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简体" w:eastAsia="方正小标宋简体"/>
          <w:sz w:val="48"/>
          <w:szCs w:val="48"/>
        </w:rPr>
      </w:pPr>
      <w:r>
        <w:rPr>
          <w:rFonts w:hint="eastAsia" w:ascii="方正小标宋简体" w:eastAsia="方正小标宋简体"/>
          <w:sz w:val="48"/>
          <w:szCs w:val="48"/>
        </w:rPr>
        <w:t>虹口区开展“不忘初心、牢记使命”</w:t>
      </w:r>
      <w:r>
        <w:rPr>
          <w:rFonts w:hint="eastAsia" w:ascii="方正小标宋简体" w:eastAsia="方正小标宋简体"/>
          <w:sz w:val="48"/>
          <w:szCs w:val="48"/>
        </w:rPr>
        <w:br w:type="textWrapping"/>
      </w:r>
      <w:r>
        <w:rPr>
          <w:rFonts w:hint="eastAsia" w:ascii="方正小标宋简体" w:eastAsia="方正小标宋简体"/>
          <w:sz w:val="48"/>
          <w:szCs w:val="48"/>
        </w:rPr>
        <w:t>主题教育动态信息</w:t>
      </w:r>
    </w:p>
    <w:p>
      <w:pPr>
        <w:spacing w:beforeLines="100" w:afterLines="100" w:line="520" w:lineRule="exact"/>
        <w:jc w:val="center"/>
        <w:rPr>
          <w:rFonts w:hint="default" w:ascii="仿宋_GB2312" w:eastAsia="仿宋_GB2312"/>
          <w:sz w:val="32"/>
          <w:szCs w:val="32"/>
          <w:lang w:val="en-US"/>
        </w:rPr>
      </w:pPr>
      <w:r>
        <w:rPr>
          <w:rFonts w:hint="eastAsia" w:ascii="仿宋_GB2312" w:eastAsia="仿宋_GB2312"/>
          <w:sz w:val="32"/>
          <w:szCs w:val="32"/>
        </w:rPr>
        <w:t>1</w:t>
      </w:r>
      <w:r>
        <w:rPr>
          <w:rFonts w:hint="eastAsia" w:ascii="仿宋_GB2312" w:eastAsia="仿宋_GB2312"/>
          <w:sz w:val="32"/>
          <w:szCs w:val="32"/>
          <w:lang w:val="en-US" w:eastAsia="zh-CN"/>
        </w:rPr>
        <w:t>119</w:t>
      </w:r>
    </w:p>
    <w:p>
      <w:pPr>
        <w:spacing w:line="520" w:lineRule="exact"/>
        <w:rPr>
          <w:rFonts w:ascii="仿宋_GB2312" w:eastAsia="仿宋_GB2312"/>
          <w:sz w:val="32"/>
          <w:szCs w:val="32"/>
        </w:rPr>
      </w:pPr>
      <w:r>
        <w:rPr>
          <w:rFonts w:hint="eastAsia" w:ascii="楷体_GB2312" w:hAnsi="楷体_GB2312" w:eastAsia="楷体_GB2312" w:cs="楷体_GB2312"/>
          <w:spacing w:val="-28"/>
          <w:sz w:val="28"/>
          <w:szCs w:val="28"/>
        </w:rPr>
        <w:t xml:space="preserve">中共虹口区委“不忘初心、牢记使命”主题教育领导小组办公室编   </w:t>
      </w:r>
      <w:r>
        <w:rPr>
          <w:rFonts w:hint="eastAsia" w:ascii="楷体_GB2312" w:hAnsi="楷体_GB2312" w:eastAsia="楷体_GB2312" w:cs="楷体_GB2312"/>
          <w:spacing w:val="-28"/>
          <w:sz w:val="28"/>
          <w:szCs w:val="28"/>
          <w:lang w:val="en-US" w:eastAsia="zh-CN"/>
        </w:rPr>
        <w:t xml:space="preserve">   </w:t>
      </w:r>
      <w:r>
        <w:rPr>
          <w:rFonts w:hint="eastAsia" w:ascii="楷体_GB2312" w:hAnsi="楷体_GB2312" w:eastAsia="楷体_GB2312" w:cs="楷体_GB2312"/>
          <w:spacing w:val="-28"/>
          <w:sz w:val="28"/>
          <w:szCs w:val="28"/>
        </w:rPr>
        <w:t xml:space="preserve"> </w:t>
      </w:r>
      <w:r>
        <w:rPr>
          <w:rFonts w:ascii="楷体_GB2312" w:hAnsi="楷体_GB2312" w:eastAsia="楷体_GB2312" w:cs="楷体_GB2312"/>
          <w:spacing w:val="-28"/>
          <w:sz w:val="28"/>
          <w:szCs w:val="28"/>
        </w:rPr>
        <w:t>2019</w:t>
      </w:r>
      <w:r>
        <w:rPr>
          <w:rFonts w:hint="eastAsia" w:ascii="楷体_GB2312" w:hAnsi="楷体_GB2312" w:eastAsia="楷体_GB2312" w:cs="楷体_GB2312"/>
          <w:spacing w:val="-28"/>
          <w:sz w:val="28"/>
          <w:szCs w:val="28"/>
        </w:rPr>
        <w:t>年1</w:t>
      </w:r>
      <w:r>
        <w:rPr>
          <w:rFonts w:hint="eastAsia" w:ascii="楷体_GB2312" w:hAnsi="楷体_GB2312" w:eastAsia="楷体_GB2312" w:cs="楷体_GB2312"/>
          <w:spacing w:val="-28"/>
          <w:sz w:val="28"/>
          <w:szCs w:val="28"/>
          <w:lang w:val="en-US" w:eastAsia="zh-CN"/>
        </w:rPr>
        <w:t>1</w:t>
      </w:r>
      <w:r>
        <w:rPr>
          <w:rFonts w:hint="eastAsia" w:ascii="楷体_GB2312" w:hAnsi="楷体_GB2312" w:eastAsia="楷体_GB2312" w:cs="楷体_GB2312"/>
          <w:spacing w:val="-28"/>
          <w:sz w:val="28"/>
          <w:szCs w:val="28"/>
        </w:rPr>
        <w:t>月</w:t>
      </w:r>
      <w:r>
        <w:rPr>
          <w:rFonts w:hint="eastAsia" w:ascii="楷体_GB2312" w:hAnsi="楷体_GB2312" w:eastAsia="楷体_GB2312" w:cs="楷体_GB2312"/>
          <w:spacing w:val="-28"/>
          <w:sz w:val="28"/>
          <w:szCs w:val="28"/>
          <w:lang w:val="en-US" w:eastAsia="zh-CN"/>
        </w:rPr>
        <w:t>19</w:t>
      </w:r>
      <w:r>
        <w:rPr>
          <w:rFonts w:hint="eastAsia" w:ascii="楷体_GB2312" w:hAnsi="楷体_GB2312" w:eastAsia="楷体_GB2312" w:cs="楷体_GB2312"/>
          <w:spacing w:val="-28"/>
          <w:sz w:val="28"/>
          <w:szCs w:val="28"/>
        </w:rPr>
        <w:t>日</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楷体_GB2312" w:hAnsi="楷体_GB2312" w:eastAsia="楷体_GB2312" w:cs="楷体_GB2312"/>
          <w:b/>
          <w:bCs w:val="0"/>
          <w:color w:val="FF0000"/>
          <w:spacing w:val="0"/>
          <w:sz w:val="30"/>
          <w:szCs w:val="30"/>
        </w:rPr>
      </w:pPr>
      <w:r>
        <w:rPr>
          <w:sz w:val="32"/>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19685</wp:posOffset>
                </wp:positionV>
                <wp:extent cx="5710555" cy="15875"/>
                <wp:effectExtent l="0" t="7620" r="4445" b="14605"/>
                <wp:wrapNone/>
                <wp:docPr id="1" name="直线 2"/>
                <wp:cNvGraphicFramePr/>
                <a:graphic xmlns:a="http://schemas.openxmlformats.org/drawingml/2006/main">
                  <a:graphicData uri="http://schemas.microsoft.com/office/word/2010/wordprocessingShape">
                    <wps:wsp>
                      <wps:cNvCnPr/>
                      <wps:spPr>
                        <a:xfrm flipV="1">
                          <a:off x="0" y="0"/>
                          <a:ext cx="5710555" cy="1587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flip:y;margin-left:-1.05pt;margin-top:1.55pt;height:1.25pt;width:449.65pt;z-index:251660288;mso-width-relative:page;mso-height-relative:page;" filled="f" stroked="t" coordsize="21600,21600" o:gfxdata="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O3jAMdUAAAAGAQAADwAAAAAAAAABACAAAAAi&#10;AAAAZHJzL2Rvd25yZXYueG1sUEsBAhQAFAAAAAgAh07iQNEykiLUAQAAnAMAAA4AAAAAAAAAAQAg&#10;AAAAJAEAAGRycy9lMm9Eb2MueG1sUEsFBgAAAAAGAAYAWQEAAGoFAAAAAA==&#10;">
                <v:fill on="f" focussize="0,0"/>
                <v:stroke weight="1.25pt" color="#000000" joinstyle="round"/>
                <v:imagedata o:title=""/>
                <o:lock v:ext="edit" aspectratio="f"/>
              </v:line>
            </w:pict>
          </mc:Fallback>
        </mc:AlternateContent>
      </w:r>
    </w:p>
    <w:p>
      <w:pPr>
        <w:pStyle w:val="2"/>
        <w:keepNext w:val="0"/>
        <w:keepLines w:val="0"/>
        <w:pageBreakBefore w:val="0"/>
        <w:kinsoku/>
        <w:wordWrap/>
        <w:overflowPunct/>
        <w:topLinePunct w:val="0"/>
        <w:autoSpaceDE/>
        <w:autoSpaceDN/>
        <w:bidi w:val="0"/>
        <w:adjustRightInd/>
        <w:snapToGrid/>
        <w:spacing w:beforeAutospacing="0" w:afterAutospacing="0" w:line="520" w:lineRule="exact"/>
        <w:ind w:left="0" w:leftChars="0" w:firstLine="0" w:firstLineChars="0"/>
        <w:textAlignment w:val="auto"/>
        <w:rPr>
          <w:rFonts w:hint="eastAsia" w:ascii="楷体_GB2312" w:hAnsi="楷体_GB2312" w:eastAsia="楷体_GB2312" w:cs="楷体_GB2312"/>
          <w:b/>
          <w:bCs w:val="0"/>
          <w:color w:val="auto"/>
          <w:spacing w:val="0"/>
          <w:sz w:val="30"/>
          <w:szCs w:val="30"/>
        </w:rPr>
      </w:pPr>
      <w:r>
        <w:rPr>
          <w:rFonts w:hint="eastAsia" w:ascii="楷体_GB2312" w:hAnsi="楷体_GB2312" w:eastAsia="楷体_GB2312" w:cs="楷体_GB2312"/>
          <w:b/>
          <w:bCs w:val="0"/>
          <w:color w:val="auto"/>
          <w:spacing w:val="0"/>
          <w:sz w:val="30"/>
          <w:szCs w:val="30"/>
        </w:rPr>
        <w:t>【</w:t>
      </w:r>
      <w:r>
        <w:rPr>
          <w:rFonts w:hint="eastAsia" w:ascii="楷体_GB2312" w:hAnsi="楷体_GB2312" w:eastAsia="楷体_GB2312" w:cs="楷体_GB2312"/>
          <w:b/>
          <w:bCs w:val="0"/>
          <w:color w:val="auto"/>
          <w:spacing w:val="0"/>
          <w:sz w:val="30"/>
          <w:szCs w:val="30"/>
          <w:lang w:eastAsia="zh-CN"/>
        </w:rPr>
        <w:t>典型案例</w:t>
      </w:r>
      <w:r>
        <w:rPr>
          <w:rFonts w:hint="eastAsia" w:ascii="楷体_GB2312" w:hAnsi="楷体_GB2312" w:eastAsia="楷体_GB2312" w:cs="楷体_GB2312"/>
          <w:b/>
          <w:bCs w:val="0"/>
          <w:color w:val="auto"/>
          <w:spacing w:val="0"/>
          <w:sz w:val="30"/>
          <w:szCs w:val="30"/>
        </w:rPr>
        <w:t>】</w:t>
      </w:r>
    </w:p>
    <w:p>
      <w:pPr>
        <w:keepNext w:val="0"/>
        <w:keepLines w:val="0"/>
        <w:pageBreakBefore w:val="0"/>
        <w:kinsoku/>
        <w:wordWrap/>
        <w:overflowPunct/>
        <w:topLinePunct w:val="0"/>
        <w:autoSpaceDE/>
        <w:autoSpaceDN/>
        <w:bidi w:val="0"/>
        <w:spacing w:line="520" w:lineRule="exact"/>
        <w:ind w:firstLine="640" w:firstLineChars="200"/>
        <w:jc w:val="center"/>
        <w:textAlignment w:val="auto"/>
        <w:rPr>
          <w:rFonts w:hint="eastAsia" w:ascii="方正小标宋简体" w:hAnsi="方正小标宋简体" w:eastAsia="方正小标宋简体" w:cs="方正小标宋简体"/>
          <w:bCs/>
          <w:color w:val="000000"/>
          <w:sz w:val="32"/>
          <w:szCs w:val="32"/>
          <w:lang w:val="en-US" w:eastAsia="zh-CN"/>
        </w:rPr>
      </w:pPr>
      <w:r>
        <w:rPr>
          <w:rFonts w:hint="eastAsia" w:ascii="方正小标宋简体" w:hAnsi="方正小标宋简体" w:eastAsia="方正小标宋简体" w:cs="方正小标宋简体"/>
          <w:bCs/>
          <w:color w:val="000000"/>
          <w:sz w:val="32"/>
          <w:szCs w:val="32"/>
          <w:lang w:eastAsia="zh-CN"/>
        </w:rPr>
        <w:t>心系患者显医者仁心</w:t>
      </w:r>
      <w:r>
        <w:rPr>
          <w:rFonts w:hint="eastAsia" w:ascii="方正小标宋简体" w:hAnsi="方正小标宋简体" w:eastAsia="方正小标宋简体" w:cs="方正小标宋简体"/>
          <w:bCs/>
          <w:color w:val="000000"/>
          <w:sz w:val="32"/>
          <w:szCs w:val="32"/>
          <w:lang w:val="en-US" w:eastAsia="zh-CN"/>
        </w:rPr>
        <w:t xml:space="preserve">  </w:t>
      </w:r>
      <w:r>
        <w:rPr>
          <w:rFonts w:hint="eastAsia" w:ascii="方正小标宋简体" w:hAnsi="方正小标宋简体" w:eastAsia="方正小标宋简体" w:cs="方正小标宋简体"/>
          <w:bCs/>
          <w:color w:val="000000"/>
          <w:sz w:val="32"/>
          <w:szCs w:val="32"/>
          <w:lang w:eastAsia="zh-CN"/>
        </w:rPr>
        <w:t>勇担使命守党员初心</w:t>
      </w:r>
    </w:p>
    <w:p>
      <w:pPr>
        <w:keepNext w:val="0"/>
        <w:keepLines w:val="0"/>
        <w:pageBreakBefore w:val="0"/>
        <w:kinsoku/>
        <w:wordWrap/>
        <w:overflowPunct/>
        <w:topLinePunct w:val="0"/>
        <w:autoSpaceDE/>
        <w:autoSpaceDN/>
        <w:bidi w:val="0"/>
        <w:spacing w:line="520" w:lineRule="exact"/>
        <w:jc w:val="center"/>
        <w:textAlignment w:val="auto"/>
        <w:rPr>
          <w:rFonts w:hint="eastAsia" w:ascii="楷体_GB2312" w:hAnsi="楷体_GB2312" w:eastAsia="楷体_GB2312" w:cs="楷体_GB2312"/>
          <w:bCs/>
          <w:color w:val="000000"/>
          <w:sz w:val="30"/>
          <w:szCs w:val="30"/>
          <w:lang w:eastAsia="zh-CN"/>
        </w:rPr>
      </w:pPr>
      <w:r>
        <w:rPr>
          <w:rFonts w:hint="eastAsia" w:ascii="楷体_GB2312" w:hAnsi="楷体_GB2312" w:eastAsia="楷体_GB2312" w:cs="楷体_GB2312"/>
          <w:kern w:val="0"/>
          <w:sz w:val="30"/>
          <w:szCs w:val="30"/>
          <w:lang w:eastAsia="zh-CN"/>
        </w:rPr>
        <w:t>记</w:t>
      </w:r>
      <w:r>
        <w:rPr>
          <w:rFonts w:hint="eastAsia" w:ascii="楷体_GB2312" w:hAnsi="楷体_GB2312" w:eastAsia="楷体_GB2312" w:cs="楷体_GB2312"/>
          <w:kern w:val="0"/>
          <w:sz w:val="30"/>
          <w:szCs w:val="30"/>
        </w:rPr>
        <w:t>广中路街道社区卫生服务中心</w:t>
      </w:r>
      <w:r>
        <w:rPr>
          <w:rFonts w:hint="eastAsia" w:ascii="楷体_GB2312" w:hAnsi="楷体_GB2312" w:eastAsia="楷体_GB2312" w:cs="楷体_GB2312"/>
          <w:bCs/>
          <w:color w:val="000000"/>
          <w:sz w:val="30"/>
          <w:szCs w:val="30"/>
        </w:rPr>
        <w:t>家庭医生陆勇</w:t>
      </w:r>
      <w:r>
        <w:rPr>
          <w:rFonts w:hint="eastAsia" w:ascii="楷体_GB2312" w:hAnsi="楷体_GB2312" w:eastAsia="楷体_GB2312" w:cs="楷体_GB2312"/>
          <w:bCs/>
          <w:color w:val="000000"/>
          <w:sz w:val="30"/>
          <w:szCs w:val="30"/>
          <w:lang w:eastAsia="zh-CN"/>
        </w:rPr>
        <w:t>先进事迹</w:t>
      </w:r>
    </w:p>
    <w:p>
      <w:pPr>
        <w:keepNext w:val="0"/>
        <w:keepLines w:val="0"/>
        <w:pageBreakBefore w:val="0"/>
        <w:kinsoku/>
        <w:wordWrap/>
        <w:overflowPunct/>
        <w:topLinePunct w:val="0"/>
        <w:autoSpaceDE/>
        <w:autoSpaceDN/>
        <w:bidi w:val="0"/>
        <w:spacing w:line="520" w:lineRule="exact"/>
        <w:jc w:val="center"/>
        <w:textAlignment w:val="auto"/>
        <w:rPr>
          <w:rFonts w:hint="eastAsia" w:ascii="楷体_GB2312" w:hAnsi="楷体_GB2312" w:eastAsia="楷体_GB2312" w:cs="楷体_GB2312"/>
          <w:kern w:val="0"/>
          <w:sz w:val="30"/>
          <w:szCs w:val="30"/>
          <w:lang w:eastAsia="zh-CN"/>
        </w:rPr>
      </w:pPr>
      <w:r>
        <w:rPr>
          <w:rFonts w:hint="eastAsia" w:ascii="楷体_GB2312" w:hAnsi="楷体_GB2312" w:eastAsia="楷体_GB2312" w:cs="楷体_GB2312"/>
          <w:kern w:val="0"/>
          <w:sz w:val="30"/>
          <w:szCs w:val="30"/>
          <w:lang w:eastAsia="zh-CN"/>
        </w:rPr>
        <w:t>区卫生健康工作党委</w:t>
      </w:r>
    </w:p>
    <w:p>
      <w:pPr>
        <w:keepNext w:val="0"/>
        <w:keepLines w:val="0"/>
        <w:pageBreakBefore w:val="0"/>
        <w:kinsoku/>
        <w:wordWrap/>
        <w:overflowPunct/>
        <w:topLinePunct w:val="0"/>
        <w:autoSpaceDE/>
        <w:autoSpaceDN/>
        <w:bidi w:val="0"/>
        <w:spacing w:line="520" w:lineRule="exact"/>
        <w:ind w:firstLine="600" w:firstLineChars="200"/>
        <w:jc w:val="left"/>
        <w:textAlignment w:val="auto"/>
        <w:rPr>
          <w:rFonts w:hint="eastAsia" w:ascii="仿宋_GB2312" w:hAnsi="宋体" w:eastAsia="仿宋_GB2312"/>
          <w:kern w:val="0"/>
          <w:sz w:val="30"/>
          <w:szCs w:val="30"/>
        </w:rPr>
      </w:pPr>
      <w:r>
        <w:rPr>
          <w:rFonts w:hint="eastAsia" w:ascii="仿宋_GB2312" w:hAnsi="宋体" w:eastAsia="仿宋_GB2312"/>
          <w:kern w:val="0"/>
          <w:sz w:val="30"/>
          <w:szCs w:val="30"/>
        </w:rPr>
        <w:t>一名平凡的党员家庭医生，在职业岗位上无私奉献着，将一腔热情化为春雨，播洒在社区卫生服务这片热土上，用高尚的品德</w:t>
      </w:r>
      <w:r>
        <w:rPr>
          <w:rFonts w:hint="eastAsia" w:ascii="仿宋_GB2312" w:hAnsi="宋体" w:eastAsia="仿宋_GB2312"/>
          <w:kern w:val="0"/>
          <w:sz w:val="30"/>
          <w:szCs w:val="30"/>
          <w:lang w:eastAsia="zh-CN"/>
        </w:rPr>
        <w:t>、</w:t>
      </w:r>
      <w:r>
        <w:rPr>
          <w:rFonts w:hint="eastAsia" w:ascii="仿宋_GB2312" w:hAnsi="宋体" w:eastAsia="仿宋_GB2312"/>
          <w:kern w:val="0"/>
          <w:sz w:val="30"/>
          <w:szCs w:val="30"/>
        </w:rPr>
        <w:t>博大的爱心</w:t>
      </w:r>
      <w:r>
        <w:rPr>
          <w:rFonts w:hint="eastAsia" w:ascii="仿宋_GB2312" w:hAnsi="宋体" w:eastAsia="仿宋_GB2312"/>
          <w:kern w:val="0"/>
          <w:sz w:val="30"/>
          <w:szCs w:val="30"/>
          <w:lang w:eastAsia="zh-CN"/>
        </w:rPr>
        <w:t>和</w:t>
      </w:r>
      <w:r>
        <w:rPr>
          <w:rFonts w:hint="eastAsia" w:ascii="仿宋_GB2312" w:hAnsi="宋体" w:eastAsia="仿宋_GB2312"/>
          <w:kern w:val="0"/>
          <w:sz w:val="30"/>
          <w:szCs w:val="30"/>
        </w:rPr>
        <w:t>精湛的医术，塑造了一名党员医生的崇高形象，践行着共产党</w:t>
      </w:r>
      <w:r>
        <w:rPr>
          <w:rFonts w:hint="eastAsia" w:ascii="仿宋_GB2312" w:hAnsi="宋体" w:eastAsia="仿宋_GB2312"/>
          <w:kern w:val="0"/>
          <w:sz w:val="30"/>
          <w:szCs w:val="30"/>
          <w:lang w:eastAsia="zh-CN"/>
        </w:rPr>
        <w:t>员</w:t>
      </w:r>
      <w:r>
        <w:rPr>
          <w:rFonts w:hint="eastAsia" w:ascii="仿宋_GB2312" w:hAnsi="宋体" w:eastAsia="仿宋_GB2312"/>
          <w:kern w:val="0"/>
          <w:sz w:val="30"/>
          <w:szCs w:val="30"/>
        </w:rPr>
        <w:t>的初心使命。他就是广中路街道社区卫生服务中心家庭医生陆勇。</w:t>
      </w:r>
    </w:p>
    <w:p>
      <w:pPr>
        <w:keepNext w:val="0"/>
        <w:keepLines w:val="0"/>
        <w:pageBreakBefore w:val="0"/>
        <w:kinsoku/>
        <w:wordWrap/>
        <w:overflowPunct/>
        <w:topLinePunct w:val="0"/>
        <w:autoSpaceDE/>
        <w:autoSpaceDN/>
        <w:bidi w:val="0"/>
        <w:spacing w:line="520" w:lineRule="exact"/>
        <w:ind w:firstLine="600" w:firstLineChars="200"/>
        <w:jc w:val="both"/>
        <w:textAlignment w:val="auto"/>
        <w:rPr>
          <w:rFonts w:hint="eastAsia" w:ascii="黑体" w:hAnsi="黑体" w:eastAsia="黑体" w:cs="黑体"/>
          <w:b w:val="0"/>
          <w:bCs w:val="0"/>
          <w:color w:val="000000"/>
          <w:kern w:val="0"/>
          <w:sz w:val="30"/>
          <w:szCs w:val="30"/>
          <w:lang w:eastAsia="zh-CN"/>
        </w:rPr>
      </w:pPr>
      <w:r>
        <w:rPr>
          <w:rFonts w:hint="eastAsia" w:ascii="黑体" w:hAnsi="黑体" w:eastAsia="黑体" w:cs="黑体"/>
          <w:b w:val="0"/>
          <w:bCs w:val="0"/>
          <w:color w:val="000000"/>
          <w:kern w:val="0"/>
          <w:sz w:val="30"/>
          <w:szCs w:val="30"/>
          <w:lang w:eastAsia="zh-CN"/>
        </w:rPr>
        <w:t>一、扎根社区践初心</w:t>
      </w:r>
    </w:p>
    <w:p>
      <w:pPr>
        <w:keepNext w:val="0"/>
        <w:keepLines w:val="0"/>
        <w:pageBreakBefore w:val="0"/>
        <w:kinsoku/>
        <w:wordWrap/>
        <w:overflowPunct/>
        <w:topLinePunct w:val="0"/>
        <w:autoSpaceDE/>
        <w:autoSpaceDN/>
        <w:bidi w:val="0"/>
        <w:spacing w:line="520" w:lineRule="exact"/>
        <w:ind w:firstLine="480"/>
        <w:textAlignment w:val="auto"/>
        <w:rPr>
          <w:rFonts w:hint="eastAsia" w:ascii="仿宋_GB2312" w:hAnsi="宋体" w:eastAsia="仿宋_GB2312"/>
          <w:kern w:val="0"/>
          <w:sz w:val="30"/>
          <w:szCs w:val="30"/>
        </w:rPr>
      </w:pPr>
      <w:r>
        <w:rPr>
          <w:rFonts w:hint="eastAsia" w:ascii="仿宋_GB2312" w:hAnsi="宋体" w:eastAsia="仿宋_GB2312"/>
          <w:color w:val="000000"/>
          <w:kern w:val="0"/>
          <w:sz w:val="30"/>
          <w:szCs w:val="30"/>
        </w:rPr>
        <w:t>作为一名普通党员医生，陆勇时常思考身为家庭医生</w:t>
      </w:r>
      <w:r>
        <w:rPr>
          <w:rFonts w:hint="eastAsia" w:ascii="仿宋_GB2312" w:hAnsi="宋体" w:eastAsia="仿宋_GB2312"/>
          <w:color w:val="000000"/>
          <w:kern w:val="0"/>
          <w:sz w:val="30"/>
          <w:szCs w:val="30"/>
          <w:lang w:eastAsia="zh-CN"/>
        </w:rPr>
        <w:t>如何践行</w:t>
      </w:r>
      <w:r>
        <w:rPr>
          <w:rFonts w:hint="eastAsia" w:ascii="仿宋_GB2312" w:hAnsi="宋体" w:eastAsia="仿宋_GB2312"/>
          <w:color w:val="000000"/>
          <w:kern w:val="0"/>
          <w:sz w:val="30"/>
          <w:szCs w:val="30"/>
        </w:rPr>
        <w:t>初心使命。</w:t>
      </w:r>
      <w:r>
        <w:rPr>
          <w:rFonts w:hint="eastAsia" w:ascii="仿宋_GB2312" w:hAnsi="Times New Roman" w:eastAsia="仿宋_GB2312" w:cs="宋体"/>
          <w:kern w:val="0"/>
          <w:sz w:val="30"/>
          <w:szCs w:val="30"/>
          <w:lang w:val="zh-CN"/>
        </w:rPr>
        <w:t>2005到2009年间，他曾负责“安宁病房”的临终关怀工作。</w:t>
      </w:r>
      <w:r>
        <w:rPr>
          <w:rFonts w:hint="eastAsia" w:ascii="仿宋_GB2312" w:hAnsi="宋体" w:eastAsia="仿宋_GB2312"/>
          <w:color w:val="000000"/>
          <w:kern w:val="0"/>
          <w:sz w:val="30"/>
          <w:szCs w:val="30"/>
        </w:rPr>
        <w:t>每次面对晚期肿瘤患者的离开，</w:t>
      </w:r>
      <w:r>
        <w:rPr>
          <w:rFonts w:hint="eastAsia" w:ascii="仿宋_GB2312" w:hAnsi="宋体" w:eastAsia="仿宋_GB2312"/>
          <w:color w:val="000000"/>
          <w:kern w:val="0"/>
          <w:sz w:val="30"/>
          <w:szCs w:val="30"/>
          <w:lang w:eastAsia="zh-CN"/>
        </w:rPr>
        <w:t>陆勇总感觉</w:t>
      </w:r>
      <w:r>
        <w:rPr>
          <w:rFonts w:hint="eastAsia" w:ascii="仿宋_GB2312" w:hAnsi="宋体" w:eastAsia="仿宋_GB2312"/>
          <w:color w:val="000000"/>
          <w:kern w:val="0"/>
          <w:sz w:val="30"/>
          <w:szCs w:val="30"/>
        </w:rPr>
        <w:t>空落落的</w:t>
      </w:r>
      <w:r>
        <w:rPr>
          <w:rFonts w:hint="eastAsia" w:ascii="仿宋_GB2312" w:hAnsi="Times New Roman" w:eastAsia="仿宋_GB2312" w:cs="宋体"/>
          <w:kern w:val="0"/>
          <w:sz w:val="30"/>
          <w:szCs w:val="30"/>
          <w:lang w:val="zh-CN"/>
        </w:rPr>
        <w:t>，</w:t>
      </w:r>
      <w:r>
        <w:rPr>
          <w:rFonts w:hint="eastAsia" w:ascii="仿宋_GB2312" w:hAnsi="宋体" w:eastAsia="仿宋_GB2312"/>
          <w:color w:val="000000"/>
          <w:kern w:val="0"/>
          <w:sz w:val="30"/>
          <w:szCs w:val="30"/>
        </w:rPr>
        <w:t>一次次的心灵撞</w:t>
      </w:r>
      <w:r>
        <w:rPr>
          <w:rFonts w:hint="eastAsia" w:ascii="仿宋_GB2312" w:hAnsi="宋体" w:eastAsia="仿宋_GB2312"/>
          <w:kern w:val="0"/>
          <w:sz w:val="30"/>
          <w:szCs w:val="30"/>
        </w:rPr>
        <w:t>击</w:t>
      </w:r>
      <w:r>
        <w:rPr>
          <w:rFonts w:hint="eastAsia" w:ascii="仿宋_GB2312" w:hAnsi="宋体" w:eastAsia="仿宋_GB2312"/>
          <w:kern w:val="0"/>
          <w:sz w:val="30"/>
          <w:szCs w:val="30"/>
          <w:lang w:eastAsia="zh-CN"/>
        </w:rPr>
        <w:t>让</w:t>
      </w:r>
      <w:r>
        <w:rPr>
          <w:rFonts w:hint="eastAsia" w:ascii="仿宋_GB2312" w:hAnsi="宋体" w:eastAsia="仿宋_GB2312"/>
          <w:kern w:val="0"/>
          <w:sz w:val="30"/>
          <w:szCs w:val="30"/>
        </w:rPr>
        <w:t>无助感愈加强烈。</w:t>
      </w:r>
      <w:r>
        <w:rPr>
          <w:rFonts w:hint="eastAsia" w:ascii="仿宋_GB2312" w:hAnsi="宋体" w:eastAsia="仿宋_GB2312"/>
          <w:kern w:val="0"/>
          <w:sz w:val="30"/>
          <w:szCs w:val="30"/>
          <w:lang w:eastAsia="zh-CN"/>
        </w:rPr>
        <w:t>他认识到</w:t>
      </w:r>
      <w:r>
        <w:rPr>
          <w:rFonts w:hint="eastAsia" w:ascii="仿宋_GB2312" w:hAnsi="宋体" w:eastAsia="仿宋_GB2312"/>
          <w:kern w:val="0"/>
          <w:sz w:val="30"/>
          <w:szCs w:val="30"/>
        </w:rPr>
        <w:t>与其临终关怀，更应关口前移。</w:t>
      </w:r>
      <w:r>
        <w:rPr>
          <w:rFonts w:hint="eastAsia" w:ascii="仿宋_GB2312" w:hAnsi="宋体" w:eastAsia="仿宋_GB2312"/>
          <w:kern w:val="0"/>
          <w:sz w:val="30"/>
          <w:szCs w:val="30"/>
          <w:lang w:eastAsia="zh-CN"/>
        </w:rPr>
        <w:t>因此</w:t>
      </w:r>
      <w:r>
        <w:rPr>
          <w:rFonts w:hint="eastAsia" w:ascii="仿宋_GB2312" w:hAnsi="宋体" w:eastAsia="仿宋_GB2312"/>
          <w:kern w:val="0"/>
          <w:sz w:val="30"/>
          <w:szCs w:val="30"/>
        </w:rPr>
        <w:t>他跨出了重要的一步，从临终关怀病房来到了社区卫生服务中心，凭借他刻苦专研的精神与耐心细心的医者初心，扎实细致地做好慢病管理，</w:t>
      </w:r>
      <w:r>
        <w:rPr>
          <w:rFonts w:hint="eastAsia" w:ascii="仿宋_GB2312" w:hAnsi="宋体" w:eastAsia="仿宋_GB2312"/>
          <w:kern w:val="0"/>
          <w:sz w:val="30"/>
          <w:szCs w:val="30"/>
          <w:lang w:eastAsia="zh-CN"/>
        </w:rPr>
        <w:t>完成</w:t>
      </w:r>
      <w:r>
        <w:rPr>
          <w:rFonts w:hint="eastAsia" w:ascii="仿宋_GB2312" w:hAnsi="宋体" w:eastAsia="仿宋_GB2312"/>
          <w:kern w:val="0"/>
          <w:sz w:val="30"/>
          <w:szCs w:val="30"/>
        </w:rPr>
        <w:t>三级预防，社区居民的认可是他全心全意服务好患者的强大动力。他常说“家庭医生工作不仅仅治病救人，尽自己所能帮助患者改善生活质量也是我的使命。”</w:t>
      </w:r>
    </w:p>
    <w:p>
      <w:pPr>
        <w:keepNext w:val="0"/>
        <w:keepLines w:val="0"/>
        <w:pageBreakBefore w:val="0"/>
        <w:kinsoku/>
        <w:wordWrap/>
        <w:overflowPunct/>
        <w:topLinePunct w:val="0"/>
        <w:autoSpaceDE/>
        <w:autoSpaceDN/>
        <w:bidi w:val="0"/>
        <w:spacing w:line="520" w:lineRule="exact"/>
        <w:ind w:firstLine="600" w:firstLineChars="200"/>
        <w:jc w:val="both"/>
        <w:textAlignment w:val="auto"/>
        <w:rPr>
          <w:rFonts w:hint="eastAsia" w:ascii="黑体" w:hAnsi="黑体" w:eastAsia="黑体" w:cs="黑体"/>
          <w:b w:val="0"/>
          <w:bCs w:val="0"/>
          <w:kern w:val="0"/>
          <w:sz w:val="30"/>
          <w:szCs w:val="30"/>
          <w:lang w:val="zh-CN" w:eastAsia="zh-CN"/>
        </w:rPr>
      </w:pPr>
      <w:r>
        <w:rPr>
          <w:rFonts w:hint="eastAsia" w:ascii="黑体" w:hAnsi="黑体" w:eastAsia="黑体" w:cs="黑体"/>
          <w:b w:val="0"/>
          <w:bCs w:val="0"/>
          <w:kern w:val="0"/>
          <w:sz w:val="30"/>
          <w:szCs w:val="30"/>
          <w:lang w:val="zh-CN" w:eastAsia="zh-CN"/>
        </w:rPr>
        <w:t>二、带伤送诊照丹心</w:t>
      </w:r>
    </w:p>
    <w:p>
      <w:pPr>
        <w:keepNext w:val="0"/>
        <w:keepLines w:val="0"/>
        <w:pageBreakBefore w:val="0"/>
        <w:kinsoku/>
        <w:wordWrap/>
        <w:overflowPunct/>
        <w:topLinePunct w:val="0"/>
        <w:autoSpaceDE/>
        <w:autoSpaceDN/>
        <w:bidi w:val="0"/>
        <w:spacing w:line="520" w:lineRule="exact"/>
        <w:ind w:firstLine="480"/>
        <w:textAlignment w:val="auto"/>
        <w:rPr>
          <w:rFonts w:hint="eastAsia" w:ascii="仿宋_GB2312" w:hAnsi="宋体" w:eastAsia="仿宋_GB2312"/>
          <w:kern w:val="0"/>
          <w:sz w:val="30"/>
          <w:szCs w:val="30"/>
        </w:rPr>
      </w:pPr>
      <w:r>
        <w:rPr>
          <w:rFonts w:hint="eastAsia" w:ascii="仿宋_GB2312" w:hAnsi="宋体" w:eastAsia="仿宋_GB2312"/>
          <w:kern w:val="0"/>
          <w:sz w:val="30"/>
          <w:szCs w:val="30"/>
        </w:rPr>
        <w:t>从事社区卫生服务工作已近17年，荣获“上海市十佳家庭医生”荣誉称号的陆勇始终不忘医者初心、牢记健康使命，以最朴实、真实的行动，增强社区居民就医安全感，获</w:t>
      </w:r>
      <w:r>
        <w:rPr>
          <w:rFonts w:hint="eastAsia" w:ascii="仿宋_GB2312" w:eastAsia="仿宋_GB2312"/>
          <w:sz w:val="30"/>
          <w:szCs w:val="30"/>
        </w:rPr>
        <w:t>得感，幸福感。除了门诊医疗、慢病管理、进楼宇下居委健康宣教，陆勇还承担着养老院的定期上门送医送药任务，敬老</w:t>
      </w:r>
      <w:r>
        <w:rPr>
          <w:rFonts w:hint="eastAsia" w:ascii="仿宋_GB2312" w:hAnsi="宋体" w:eastAsia="仿宋_GB2312"/>
          <w:kern w:val="0"/>
          <w:sz w:val="30"/>
          <w:szCs w:val="30"/>
        </w:rPr>
        <w:t>院的老人们</w:t>
      </w:r>
      <w:r>
        <w:rPr>
          <w:rFonts w:hint="eastAsia" w:ascii="仿宋_GB2312" w:hAnsi="宋体" w:eastAsia="仿宋_GB2312"/>
          <w:kern w:val="0"/>
          <w:sz w:val="30"/>
          <w:szCs w:val="30"/>
          <w:lang w:eastAsia="zh-CN"/>
        </w:rPr>
        <w:t>每天最期待的就是小陆医生的上门送诊。某日</w:t>
      </w:r>
      <w:r>
        <w:rPr>
          <w:rFonts w:hint="eastAsia" w:ascii="仿宋_GB2312" w:hAnsi="宋体" w:eastAsia="仿宋_GB2312"/>
          <w:kern w:val="0"/>
          <w:sz w:val="30"/>
          <w:szCs w:val="30"/>
        </w:rPr>
        <w:t>正午，同事见陆勇进医院时</w:t>
      </w:r>
      <w:r>
        <w:rPr>
          <w:rFonts w:hint="eastAsia" w:ascii="仿宋_GB2312" w:hAnsi="宋体" w:eastAsia="仿宋_GB2312"/>
          <w:kern w:val="0"/>
          <w:sz w:val="30"/>
          <w:szCs w:val="30"/>
          <w:lang w:eastAsia="zh-CN"/>
        </w:rPr>
        <w:t>白大褂</w:t>
      </w:r>
      <w:r>
        <w:rPr>
          <w:rFonts w:hint="eastAsia" w:ascii="仿宋_GB2312" w:hAnsi="宋体" w:eastAsia="仿宋_GB2312"/>
          <w:kern w:val="0"/>
          <w:sz w:val="30"/>
          <w:szCs w:val="30"/>
        </w:rPr>
        <w:t>上血迹斑斑，反复询问才得知，他</w:t>
      </w:r>
      <w:r>
        <w:rPr>
          <w:rFonts w:hint="eastAsia" w:ascii="仿宋_GB2312" w:hAnsi="宋体" w:eastAsia="仿宋_GB2312"/>
          <w:kern w:val="0"/>
          <w:sz w:val="30"/>
          <w:szCs w:val="30"/>
          <w:lang w:eastAsia="zh-CN"/>
        </w:rPr>
        <w:t>在</w:t>
      </w:r>
      <w:r>
        <w:rPr>
          <w:rFonts w:hint="eastAsia" w:ascii="仿宋_GB2312" w:hAnsi="宋体" w:eastAsia="仿宋_GB2312"/>
          <w:kern w:val="0"/>
          <w:sz w:val="30"/>
          <w:szCs w:val="30"/>
        </w:rPr>
        <w:t>利用</w:t>
      </w:r>
      <w:r>
        <w:rPr>
          <w:rFonts w:hint="eastAsia" w:ascii="仿宋_GB2312" w:hAnsi="宋体" w:eastAsia="仿宋_GB2312"/>
          <w:kern w:val="0"/>
          <w:sz w:val="30"/>
          <w:szCs w:val="30"/>
          <w:lang w:eastAsia="zh-CN"/>
        </w:rPr>
        <w:t>午休时间骑</w:t>
      </w:r>
      <w:r>
        <w:rPr>
          <w:rFonts w:hint="eastAsia" w:ascii="仿宋_GB2312" w:hAnsi="宋体" w:eastAsia="仿宋_GB2312"/>
          <w:kern w:val="0"/>
          <w:sz w:val="30"/>
          <w:szCs w:val="30"/>
        </w:rPr>
        <w:t>车</w:t>
      </w:r>
      <w:r>
        <w:rPr>
          <w:rFonts w:hint="eastAsia" w:ascii="仿宋_GB2312" w:hAnsi="宋体" w:eastAsia="仿宋_GB2312"/>
          <w:kern w:val="0"/>
          <w:sz w:val="30"/>
          <w:szCs w:val="30"/>
          <w:lang w:eastAsia="zh-CN"/>
        </w:rPr>
        <w:t>前往</w:t>
      </w:r>
      <w:r>
        <w:rPr>
          <w:rFonts w:hint="eastAsia" w:ascii="仿宋_GB2312" w:hAnsi="宋体" w:eastAsia="仿宋_GB2312"/>
          <w:kern w:val="0"/>
          <w:sz w:val="30"/>
          <w:szCs w:val="30"/>
        </w:rPr>
        <w:t>养老院为老人们诊治送药</w:t>
      </w:r>
      <w:r>
        <w:rPr>
          <w:rFonts w:hint="eastAsia" w:ascii="仿宋_GB2312" w:hAnsi="宋体" w:eastAsia="仿宋_GB2312"/>
          <w:kern w:val="0"/>
          <w:sz w:val="30"/>
          <w:szCs w:val="30"/>
          <w:lang w:eastAsia="zh-CN"/>
        </w:rPr>
        <w:t>的途中</w:t>
      </w:r>
      <w:r>
        <w:rPr>
          <w:rFonts w:hint="eastAsia" w:ascii="仿宋_GB2312" w:hAnsi="宋体" w:eastAsia="仿宋_GB2312"/>
          <w:kern w:val="0"/>
          <w:sz w:val="30"/>
          <w:szCs w:val="30"/>
        </w:rPr>
        <w:t>，</w:t>
      </w:r>
      <w:r>
        <w:rPr>
          <w:rFonts w:hint="eastAsia" w:ascii="仿宋_GB2312" w:hAnsi="宋体" w:eastAsia="仿宋_GB2312"/>
          <w:kern w:val="0"/>
          <w:sz w:val="30"/>
          <w:szCs w:val="30"/>
          <w:lang w:eastAsia="zh-CN"/>
        </w:rPr>
        <w:t>为躲避一辆</w:t>
      </w:r>
      <w:r>
        <w:rPr>
          <w:rFonts w:hint="eastAsia" w:ascii="仿宋_GB2312" w:hAnsi="宋体" w:eastAsia="仿宋_GB2312"/>
          <w:kern w:val="0"/>
          <w:sz w:val="30"/>
          <w:szCs w:val="30"/>
        </w:rPr>
        <w:t>迎面急驰而来</w:t>
      </w:r>
      <w:r>
        <w:rPr>
          <w:rFonts w:hint="eastAsia" w:ascii="仿宋_GB2312" w:hAnsi="宋体" w:eastAsia="仿宋_GB2312"/>
          <w:kern w:val="0"/>
          <w:sz w:val="30"/>
          <w:szCs w:val="30"/>
          <w:lang w:eastAsia="zh-CN"/>
        </w:rPr>
        <w:t>的汽</w:t>
      </w:r>
      <w:r>
        <w:rPr>
          <w:rFonts w:hint="eastAsia" w:ascii="仿宋_GB2312" w:hAnsi="宋体" w:eastAsia="仿宋_GB2312"/>
          <w:kern w:val="0"/>
          <w:sz w:val="30"/>
          <w:szCs w:val="30"/>
        </w:rPr>
        <w:t>车，</w:t>
      </w:r>
      <w:r>
        <w:rPr>
          <w:rFonts w:hint="eastAsia" w:ascii="仿宋_GB2312" w:hAnsi="宋体" w:eastAsia="仿宋_GB2312"/>
          <w:kern w:val="0"/>
          <w:sz w:val="30"/>
          <w:szCs w:val="30"/>
          <w:lang w:eastAsia="zh-CN"/>
        </w:rPr>
        <w:t>情急之下</w:t>
      </w:r>
      <w:r>
        <w:rPr>
          <w:rFonts w:hint="eastAsia" w:ascii="仿宋_GB2312" w:hAnsi="宋体" w:eastAsia="仿宋_GB2312"/>
          <w:kern w:val="0"/>
          <w:sz w:val="30"/>
          <w:szCs w:val="30"/>
        </w:rPr>
        <w:t>不慎连人带车</w:t>
      </w:r>
      <w:r>
        <w:rPr>
          <w:rFonts w:hint="eastAsia" w:ascii="仿宋_GB2312" w:hAnsi="宋体" w:eastAsia="仿宋_GB2312"/>
          <w:kern w:val="0"/>
          <w:sz w:val="30"/>
          <w:szCs w:val="30"/>
          <w:lang w:eastAsia="zh-CN"/>
        </w:rPr>
        <w:t>翻倒在地，</w:t>
      </w:r>
      <w:r>
        <w:rPr>
          <w:rFonts w:hint="eastAsia" w:ascii="仿宋_GB2312" w:hAnsi="宋体" w:eastAsia="仿宋_GB2312"/>
          <w:kern w:val="0"/>
          <w:sz w:val="30"/>
          <w:szCs w:val="30"/>
        </w:rPr>
        <w:t>滑</w:t>
      </w:r>
      <w:r>
        <w:rPr>
          <w:rFonts w:hint="eastAsia" w:ascii="仿宋_GB2312" w:hAnsi="宋体" w:eastAsia="仿宋_GB2312"/>
          <w:kern w:val="0"/>
          <w:sz w:val="30"/>
          <w:szCs w:val="30"/>
          <w:lang w:eastAsia="zh-CN"/>
        </w:rPr>
        <w:t>出数米</w:t>
      </w:r>
      <w:r>
        <w:rPr>
          <w:rFonts w:hint="eastAsia" w:ascii="仿宋_GB2312" w:hAnsi="宋体" w:eastAsia="仿宋_GB2312"/>
          <w:kern w:val="0"/>
          <w:sz w:val="30"/>
          <w:szCs w:val="30"/>
        </w:rPr>
        <w:t>。起来后他试试腿脚能动，</w:t>
      </w:r>
      <w:r>
        <w:rPr>
          <w:rFonts w:hint="eastAsia" w:ascii="仿宋_GB2312" w:hAnsi="宋体" w:eastAsia="仿宋_GB2312"/>
          <w:kern w:val="0"/>
          <w:sz w:val="30"/>
          <w:szCs w:val="30"/>
          <w:lang w:eastAsia="zh-CN"/>
        </w:rPr>
        <w:t>坚持</w:t>
      </w:r>
      <w:r>
        <w:rPr>
          <w:rFonts w:hint="eastAsia" w:ascii="仿宋_GB2312" w:hAnsi="宋体" w:eastAsia="仿宋_GB2312"/>
          <w:kern w:val="0"/>
          <w:sz w:val="30"/>
          <w:szCs w:val="30"/>
        </w:rPr>
        <w:t>赶去了养老院。等到一瘸一拐出诊回来，腿已经肿的裤子都脱不下来，然而他淡淡地说了一句：这么多老人等着我，擦破点皮而已……这正是我们基层一线共产党员在关键时刻表现出来的坚强、无私、大爱！</w:t>
      </w:r>
    </w:p>
    <w:p>
      <w:pPr>
        <w:keepNext w:val="0"/>
        <w:keepLines w:val="0"/>
        <w:pageBreakBefore w:val="0"/>
        <w:kinsoku/>
        <w:wordWrap/>
        <w:overflowPunct/>
        <w:topLinePunct w:val="0"/>
        <w:autoSpaceDE/>
        <w:autoSpaceDN/>
        <w:bidi w:val="0"/>
        <w:spacing w:line="520" w:lineRule="exact"/>
        <w:ind w:firstLine="480"/>
        <w:jc w:val="both"/>
        <w:textAlignment w:val="auto"/>
        <w:rPr>
          <w:rFonts w:hint="eastAsia" w:ascii="黑体" w:hAnsi="黑体" w:eastAsia="黑体" w:cs="黑体"/>
          <w:b w:val="0"/>
          <w:bCs w:val="0"/>
          <w:kern w:val="0"/>
          <w:sz w:val="30"/>
          <w:szCs w:val="30"/>
          <w:lang w:eastAsia="zh-CN"/>
        </w:rPr>
      </w:pPr>
      <w:r>
        <w:rPr>
          <w:rFonts w:hint="eastAsia" w:ascii="黑体" w:hAnsi="黑体" w:eastAsia="黑体" w:cs="黑体"/>
          <w:b w:val="0"/>
          <w:bCs w:val="0"/>
          <w:kern w:val="0"/>
          <w:sz w:val="30"/>
          <w:szCs w:val="30"/>
          <w:lang w:eastAsia="zh-CN"/>
        </w:rPr>
        <w:t>三、肩负使命守仁心</w:t>
      </w:r>
    </w:p>
    <w:p>
      <w:pPr>
        <w:keepNext w:val="0"/>
        <w:keepLines w:val="0"/>
        <w:pageBreakBefore w:val="0"/>
        <w:kinsoku/>
        <w:wordWrap/>
        <w:overflowPunct/>
        <w:topLinePunct w:val="0"/>
        <w:autoSpaceDE/>
        <w:autoSpaceDN/>
        <w:bidi w:val="0"/>
        <w:spacing w:line="520" w:lineRule="exact"/>
        <w:ind w:firstLine="600" w:firstLineChars="200"/>
        <w:textAlignment w:val="auto"/>
        <w:rPr>
          <w:rFonts w:hint="eastAsia" w:ascii="仿宋_GB2312" w:hAnsi="宋体" w:eastAsia="仿宋_GB2312"/>
          <w:color w:val="000000"/>
          <w:kern w:val="0"/>
          <w:sz w:val="30"/>
          <w:szCs w:val="30"/>
        </w:rPr>
      </w:pPr>
      <w:r>
        <w:rPr>
          <w:rFonts w:hint="eastAsia" w:ascii="仿宋_GB2312" w:eastAsia="仿宋_GB2312"/>
          <w:sz w:val="30"/>
          <w:szCs w:val="30"/>
        </w:rPr>
        <w:t>陆勇自上海推行家庭医生制服务以来，以实际行动扎实推进着家庭医生责任制工作，走近签约居民的身边，开展健康管理，用爱心和行动呵护着社区居民的健康。</w:t>
      </w:r>
      <w:r>
        <w:rPr>
          <w:rFonts w:hint="eastAsia" w:ascii="仿宋_GB2312" w:hAnsi="宋体" w:eastAsia="仿宋_GB2312"/>
          <w:kern w:val="0"/>
          <w:sz w:val="30"/>
          <w:szCs w:val="30"/>
        </w:rPr>
        <w:t>被评为中心城区签约服务信任度最高的家庭医生之一的</w:t>
      </w:r>
      <w:r>
        <w:rPr>
          <w:rFonts w:hint="eastAsia" w:ascii="仿宋_GB2312" w:hAnsi="宋体" w:eastAsia="仿宋_GB2312"/>
          <w:kern w:val="0"/>
          <w:sz w:val="30"/>
          <w:szCs w:val="30"/>
          <w:lang w:eastAsia="zh-CN"/>
        </w:rPr>
        <w:t>他</w:t>
      </w:r>
      <w:r>
        <w:rPr>
          <w:rFonts w:hint="eastAsia" w:ascii="仿宋_GB2312" w:hAnsi="宋体" w:eastAsia="仿宋_GB2312"/>
          <w:kern w:val="0"/>
          <w:sz w:val="30"/>
          <w:szCs w:val="30"/>
        </w:rPr>
        <w:t>常说：“家庭医生，是个有生命温度的称呼。不一味追求签约人数，多思考签约后能给予的服务；病人是否</w:t>
      </w:r>
      <w:r>
        <w:rPr>
          <w:rFonts w:hint="eastAsia" w:ascii="仿宋_GB2312" w:hAnsi="宋体" w:eastAsia="仿宋_GB2312"/>
          <w:color w:val="000000"/>
          <w:kern w:val="0"/>
          <w:sz w:val="30"/>
          <w:szCs w:val="30"/>
        </w:rPr>
        <w:t>一有健康问题就会第一时间想到我？签约了，就要努力做到！</w:t>
      </w:r>
      <w:r>
        <w:rPr>
          <w:rFonts w:hint="eastAsia" w:ascii="仿宋_GB2312" w:hAnsi="宋体" w:eastAsia="仿宋_GB2312"/>
          <w:color w:val="000000"/>
          <w:kern w:val="0"/>
          <w:sz w:val="30"/>
          <w:szCs w:val="30"/>
          <w:lang w:eastAsia="zh-CN"/>
        </w:rPr>
        <w:t>”</w:t>
      </w:r>
      <w:r>
        <w:rPr>
          <w:rFonts w:hint="eastAsia" w:ascii="仿宋_GB2312" w:hAnsi="宋体" w:eastAsia="仿宋_GB2312"/>
          <w:color w:val="000000"/>
          <w:kern w:val="0"/>
          <w:sz w:val="30"/>
          <w:szCs w:val="30"/>
        </w:rPr>
        <w:t>正如他说的那样，每签约一人，就全力服务好一人，日复一日、年复一年，居民对我们的家庭医生从陌生到熟悉，从熟悉到信任，甚至从信任到依赖，真正做到了“签而有约”。</w:t>
      </w:r>
    </w:p>
    <w:p>
      <w:pPr>
        <w:keepNext w:val="0"/>
        <w:keepLines w:val="0"/>
        <w:pageBreakBefore w:val="0"/>
        <w:kinsoku/>
        <w:wordWrap/>
        <w:overflowPunct/>
        <w:topLinePunct w:val="0"/>
        <w:autoSpaceDE/>
        <w:autoSpaceDN/>
        <w:bidi w:val="0"/>
        <w:spacing w:line="520" w:lineRule="exact"/>
        <w:ind w:firstLine="600" w:firstLineChars="200"/>
        <w:textAlignment w:val="auto"/>
        <w:rPr>
          <w:rFonts w:hint="eastAsia" w:ascii="仿宋_GB2312" w:hAnsi="宋体" w:eastAsia="仿宋_GB2312"/>
          <w:color w:val="000000"/>
          <w:kern w:val="0"/>
          <w:sz w:val="30"/>
          <w:szCs w:val="30"/>
        </w:rPr>
      </w:pPr>
      <w:r>
        <w:rPr>
          <w:rFonts w:hint="eastAsia" w:ascii="仿宋_GB2312" w:hAnsi="宋体" w:eastAsia="仿宋_GB2312"/>
          <w:color w:val="000000"/>
          <w:kern w:val="0"/>
          <w:sz w:val="30"/>
          <w:szCs w:val="30"/>
        </w:rPr>
        <w:t>党员不</w:t>
      </w:r>
      <w:r>
        <w:rPr>
          <w:rFonts w:hint="eastAsia" w:ascii="仿宋_GB2312" w:hAnsi="宋体" w:eastAsia="仿宋_GB2312"/>
          <w:color w:val="000000"/>
          <w:kern w:val="0"/>
          <w:sz w:val="30"/>
          <w:szCs w:val="30"/>
          <w:lang w:eastAsia="zh-CN"/>
        </w:rPr>
        <w:t>但</w:t>
      </w:r>
      <w:r>
        <w:rPr>
          <w:rFonts w:hint="eastAsia" w:ascii="仿宋_GB2312" w:hAnsi="宋体" w:eastAsia="仿宋_GB2312"/>
          <w:color w:val="000000"/>
          <w:kern w:val="0"/>
          <w:sz w:val="30"/>
          <w:szCs w:val="30"/>
        </w:rPr>
        <w:t>是一种称呼，更是一种奉献，一种责任。陆勇的心系患者、医者仁心，把苦、累、怨留给自己</w:t>
      </w:r>
      <w:r>
        <w:rPr>
          <w:rFonts w:hint="eastAsia" w:ascii="仿宋_GB2312" w:hAnsi="宋体" w:eastAsia="仿宋_GB2312"/>
          <w:color w:val="000000"/>
          <w:kern w:val="0"/>
          <w:sz w:val="30"/>
          <w:szCs w:val="30"/>
          <w:lang w:eastAsia="zh-CN"/>
        </w:rPr>
        <w:t>，</w:t>
      </w:r>
      <w:r>
        <w:rPr>
          <w:rFonts w:hint="eastAsia" w:ascii="仿宋_GB2312" w:hAnsi="宋体" w:eastAsia="仿宋_GB2312"/>
          <w:color w:val="000000"/>
          <w:kern w:val="0"/>
          <w:sz w:val="30"/>
          <w:szCs w:val="30"/>
        </w:rPr>
        <w:t>把乐、康、安送给居民，很好地诠释了虹口卫生人、基层普通党员医者</w:t>
      </w:r>
      <w:r>
        <w:rPr>
          <w:rFonts w:hint="eastAsia" w:ascii="仿宋_GB2312" w:eastAsia="仿宋_GB2312"/>
          <w:sz w:val="30"/>
          <w:szCs w:val="30"/>
        </w:rPr>
        <w:t>“仁爱尽责，厚德精医”的服务理念，在他们身上看到的是一名名共产党员无私奉献、爱岗敬业、敬老爱老的美德！</w:t>
      </w:r>
      <w:r>
        <w:rPr>
          <w:rFonts w:hint="eastAsia" w:ascii="仿宋_GB2312" w:hAnsi="宋体" w:eastAsia="仿宋_GB2312"/>
          <w:color w:val="000000"/>
          <w:kern w:val="0"/>
          <w:sz w:val="30"/>
          <w:szCs w:val="30"/>
        </w:rPr>
        <w:t>行在社区，爱在社区，医在社区，做社区居民小病时的医生，大病时的参谋，重病时的家人，这是陆勇作为一名家庭医生</w:t>
      </w:r>
      <w:r>
        <w:rPr>
          <w:rFonts w:hint="eastAsia" w:ascii="仿宋_GB2312" w:hAnsi="宋体" w:eastAsia="仿宋_GB2312"/>
          <w:color w:val="000000"/>
          <w:kern w:val="0"/>
          <w:sz w:val="30"/>
          <w:szCs w:val="30"/>
          <w:lang w:eastAsia="zh-CN"/>
        </w:rPr>
        <w:t>、更是一名共产党员在践行初心使命中的无悔担当</w:t>
      </w:r>
      <w:r>
        <w:rPr>
          <w:rFonts w:hint="eastAsia" w:ascii="仿宋_GB2312" w:hAnsi="宋体" w:eastAsia="仿宋_GB2312"/>
          <w:color w:val="000000"/>
          <w:kern w:val="0"/>
          <w:sz w:val="30"/>
          <w:szCs w:val="30"/>
        </w:rPr>
        <w:t>。</w:t>
      </w:r>
    </w:p>
    <w:p>
      <w:pPr>
        <w:pStyle w:val="10"/>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left="0" w:leftChars="0" w:firstLine="0" w:firstLineChars="0"/>
        <w:jc w:val="both"/>
        <w:textAlignment w:val="auto"/>
        <w:rPr>
          <w:rFonts w:hint="eastAsia" w:ascii="楷体_GB2312" w:hAnsi="楷体_GB2312" w:eastAsia="楷体_GB2312" w:cs="楷体_GB2312"/>
          <w:b/>
          <w:bCs w:val="0"/>
          <w:color w:val="auto"/>
          <w:spacing w:val="0"/>
          <w:sz w:val="30"/>
          <w:szCs w:val="30"/>
        </w:rPr>
      </w:pPr>
    </w:p>
    <w:p>
      <w:pPr>
        <w:pStyle w:val="10"/>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left="0" w:leftChars="0" w:firstLine="0" w:firstLineChars="0"/>
        <w:jc w:val="both"/>
        <w:textAlignment w:val="auto"/>
        <w:rPr>
          <w:rStyle w:val="13"/>
          <w:rFonts w:hint="eastAsia" w:ascii="方正小标宋简体" w:hAnsi="方正小标宋简体" w:eastAsia="方正小标宋简体" w:cs="方正小标宋简体"/>
          <w:b w:val="0"/>
          <w:spacing w:val="7"/>
          <w:sz w:val="32"/>
          <w:szCs w:val="32"/>
        </w:rPr>
      </w:pPr>
      <w:r>
        <w:rPr>
          <w:rFonts w:hint="eastAsia" w:ascii="楷体_GB2312" w:hAnsi="楷体_GB2312" w:eastAsia="楷体_GB2312" w:cs="楷体_GB2312"/>
          <w:b/>
          <w:bCs w:val="0"/>
          <w:color w:val="auto"/>
          <w:spacing w:val="0"/>
          <w:sz w:val="30"/>
          <w:szCs w:val="30"/>
        </w:rPr>
        <w:t>【</w:t>
      </w:r>
      <w:r>
        <w:rPr>
          <w:rFonts w:hint="eastAsia" w:ascii="楷体_GB2312" w:hAnsi="楷体_GB2312" w:eastAsia="楷体_GB2312" w:cs="楷体_GB2312"/>
          <w:b/>
          <w:bCs w:val="0"/>
          <w:color w:val="auto"/>
          <w:spacing w:val="0"/>
          <w:sz w:val="30"/>
          <w:szCs w:val="30"/>
          <w:lang w:eastAsia="zh-CN"/>
        </w:rPr>
        <w:t>经验交流</w:t>
      </w:r>
      <w:r>
        <w:rPr>
          <w:rFonts w:hint="eastAsia" w:ascii="楷体_GB2312" w:hAnsi="楷体_GB2312" w:eastAsia="楷体_GB2312" w:cs="楷体_GB2312"/>
          <w:b/>
          <w:bCs w:val="0"/>
          <w:color w:val="auto"/>
          <w:spacing w:val="0"/>
          <w:sz w:val="30"/>
          <w:szCs w:val="30"/>
        </w:rPr>
        <w:t>】</w:t>
      </w:r>
    </w:p>
    <w:p>
      <w:pPr>
        <w:pStyle w:val="10"/>
        <w:keepNext w:val="0"/>
        <w:keepLines w:val="0"/>
        <w:pageBreakBefore w:val="0"/>
        <w:shd w:val="clear" w:color="auto" w:fill="FFFFFF"/>
        <w:kinsoku/>
        <w:wordWrap/>
        <w:overflowPunct/>
        <w:topLinePunct w:val="0"/>
        <w:autoSpaceDE/>
        <w:autoSpaceDN/>
        <w:bidi w:val="0"/>
        <w:spacing w:before="0" w:beforeAutospacing="0" w:after="0" w:afterAutospacing="0" w:line="520" w:lineRule="exact"/>
        <w:jc w:val="center"/>
        <w:textAlignment w:val="auto"/>
        <w:rPr>
          <w:rStyle w:val="13"/>
          <w:rFonts w:hint="eastAsia" w:ascii="方正小标宋简体" w:hAnsi="方正小标宋简体" w:eastAsia="方正小标宋简体" w:cs="方正小标宋简体"/>
          <w:b w:val="0"/>
          <w:spacing w:val="7"/>
          <w:sz w:val="32"/>
          <w:szCs w:val="32"/>
        </w:rPr>
      </w:pPr>
      <w:r>
        <w:rPr>
          <w:rStyle w:val="13"/>
          <w:rFonts w:hint="eastAsia" w:ascii="方正小标宋简体" w:hAnsi="方正小标宋简体" w:eastAsia="方正小标宋简体" w:cs="方正小标宋简体"/>
          <w:b w:val="0"/>
          <w:spacing w:val="7"/>
          <w:sz w:val="32"/>
          <w:szCs w:val="32"/>
        </w:rPr>
        <w:t>对标先进经验找差距 聚焦精细治理谋发展</w:t>
      </w:r>
    </w:p>
    <w:p>
      <w:pPr>
        <w:pStyle w:val="10"/>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left="0" w:leftChars="0" w:firstLine="0" w:firstLineChars="0"/>
        <w:jc w:val="center"/>
        <w:textAlignment w:val="auto"/>
        <w:rPr>
          <w:rFonts w:hint="eastAsia" w:ascii="楷体_GB2312" w:hAnsi="楷体_GB2312" w:eastAsia="楷体_GB2312" w:cs="楷体_GB2312"/>
          <w:sz w:val="30"/>
          <w:szCs w:val="30"/>
          <w:lang w:eastAsia="zh-CN"/>
        </w:rPr>
      </w:pPr>
      <w:r>
        <w:rPr>
          <w:rFonts w:hint="eastAsia" w:ascii="楷体_GB2312" w:hAnsi="楷体_GB2312" w:eastAsia="楷体_GB2312" w:cs="楷体_GB2312"/>
          <w:sz w:val="30"/>
          <w:szCs w:val="30"/>
        </w:rPr>
        <w:t>区绿化市容局</w:t>
      </w:r>
      <w:r>
        <w:rPr>
          <w:rFonts w:hint="eastAsia" w:ascii="楷体_GB2312" w:hAnsi="楷体_GB2312" w:eastAsia="楷体_GB2312" w:cs="楷体_GB2312"/>
          <w:sz w:val="30"/>
          <w:szCs w:val="30"/>
          <w:lang w:eastAsia="zh-CN"/>
        </w:rPr>
        <w:t>党组</w:t>
      </w:r>
    </w:p>
    <w:p>
      <w:pPr>
        <w:keepNext w:val="0"/>
        <w:keepLines w:val="0"/>
        <w:pageBreakBefore w:val="0"/>
        <w:kinsoku/>
        <w:wordWrap/>
        <w:overflowPunct/>
        <w:topLinePunct w:val="0"/>
        <w:autoSpaceDE/>
        <w:autoSpaceDN/>
        <w:bidi w:val="0"/>
        <w:spacing w:line="52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不忘初心、牢记使命”主题教育开展以来，区绿化市容局党组按区委统一部署，认真抓好学习教育、调查研究、检视问题、破解难题，坚持问题导向，联系工作实际，丰富教育内容。近日，区绿化市容局党组带领局系统所有党员领导干部至青浦金泽镇莲湖村开展调研，学习建设美丽乡村的经验和思考，</w:t>
      </w:r>
      <w:r>
        <w:rPr>
          <w:rFonts w:hint="eastAsia" w:ascii="仿宋_GB2312" w:hAnsi="仿宋_GB2312" w:eastAsia="仿宋_GB2312" w:cs="仿宋_GB2312"/>
          <w:sz w:val="30"/>
          <w:szCs w:val="30"/>
          <w:lang w:eastAsia="zh-CN"/>
        </w:rPr>
        <w:t>结合探索建立“不忘初心、牢记使命”长效机制，</w:t>
      </w:r>
      <w:r>
        <w:rPr>
          <w:rFonts w:hint="eastAsia" w:ascii="仿宋_GB2312" w:hAnsi="仿宋_GB2312" w:eastAsia="仿宋_GB2312" w:cs="仿宋_GB2312"/>
          <w:sz w:val="30"/>
          <w:szCs w:val="30"/>
        </w:rPr>
        <w:t>将主题教育成果转化为创新</w:t>
      </w:r>
      <w:r>
        <w:rPr>
          <w:rFonts w:hint="eastAsia" w:ascii="仿宋_GB2312" w:hAnsi="仿宋_GB2312" w:eastAsia="仿宋_GB2312" w:cs="仿宋_GB2312"/>
          <w:sz w:val="30"/>
          <w:szCs w:val="30"/>
          <w:lang w:eastAsia="zh-CN"/>
        </w:rPr>
        <w:t>推动下一步</w:t>
      </w:r>
      <w:r>
        <w:rPr>
          <w:rFonts w:hint="eastAsia" w:ascii="仿宋_GB2312" w:hAnsi="仿宋_GB2312" w:eastAsia="仿宋_GB2312" w:cs="仿宋_GB2312"/>
          <w:sz w:val="30"/>
          <w:szCs w:val="30"/>
        </w:rPr>
        <w:t>工作的生动实践。</w:t>
      </w:r>
    </w:p>
    <w:p>
      <w:pPr>
        <w:pStyle w:val="10"/>
        <w:keepNext w:val="0"/>
        <w:keepLines w:val="0"/>
        <w:pageBreakBefore w:val="0"/>
        <w:kinsoku/>
        <w:wordWrap/>
        <w:overflowPunct/>
        <w:topLinePunct w:val="0"/>
        <w:autoSpaceDE/>
        <w:autoSpaceDN/>
        <w:bidi w:val="0"/>
        <w:spacing w:before="0" w:beforeAutospacing="0" w:after="0" w:afterAutospacing="0" w:line="520" w:lineRule="exact"/>
        <w:ind w:firstLine="588"/>
        <w:textAlignment w:val="auto"/>
        <w:rPr>
          <w:rFonts w:hint="eastAsia" w:ascii="黑体" w:hAnsi="黑体" w:eastAsia="黑体" w:cs="黑体"/>
          <w:kern w:val="2"/>
          <w:sz w:val="30"/>
          <w:szCs w:val="30"/>
        </w:rPr>
      </w:pPr>
      <w:r>
        <w:rPr>
          <w:rFonts w:hint="eastAsia" w:ascii="黑体" w:hAnsi="黑体" w:eastAsia="黑体" w:cs="黑体"/>
          <w:kern w:val="2"/>
          <w:sz w:val="30"/>
          <w:szCs w:val="30"/>
          <w:lang w:eastAsia="zh-CN"/>
        </w:rPr>
        <w:t>一、</w:t>
      </w:r>
      <w:r>
        <w:rPr>
          <w:rFonts w:hint="eastAsia" w:ascii="黑体" w:hAnsi="黑体" w:eastAsia="黑体" w:cs="黑体"/>
          <w:kern w:val="2"/>
          <w:sz w:val="30"/>
          <w:szCs w:val="30"/>
        </w:rPr>
        <w:t>强化共建抓落实，引领分类出实效</w:t>
      </w:r>
    </w:p>
    <w:p>
      <w:pPr>
        <w:pStyle w:val="10"/>
        <w:keepNext w:val="0"/>
        <w:keepLines w:val="0"/>
        <w:pageBreakBefore w:val="0"/>
        <w:kinsoku/>
        <w:wordWrap/>
        <w:overflowPunct/>
        <w:topLinePunct w:val="0"/>
        <w:autoSpaceDE/>
        <w:autoSpaceDN/>
        <w:bidi w:val="0"/>
        <w:spacing w:before="0" w:beforeAutospacing="0" w:after="0" w:afterAutospacing="0" w:line="520" w:lineRule="exact"/>
        <w:ind w:firstLine="588"/>
        <w:textAlignment w:val="auto"/>
        <w:rPr>
          <w:rFonts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区绿化市容局党组</w:t>
      </w:r>
      <w:r>
        <w:rPr>
          <w:rFonts w:hint="eastAsia" w:ascii="仿宋_GB2312" w:hAnsi="仿宋_GB2312" w:eastAsia="仿宋_GB2312" w:cs="仿宋_GB2312"/>
          <w:kern w:val="2"/>
          <w:sz w:val="30"/>
          <w:szCs w:val="30"/>
          <w:lang w:eastAsia="zh-CN"/>
        </w:rPr>
        <w:t>将</w:t>
      </w:r>
      <w:r>
        <w:rPr>
          <w:rFonts w:hint="eastAsia" w:ascii="仿宋_GB2312" w:hAnsi="仿宋_GB2312" w:eastAsia="仿宋_GB2312" w:cs="仿宋_GB2312"/>
          <w:kern w:val="2"/>
          <w:sz w:val="30"/>
          <w:szCs w:val="30"/>
        </w:rPr>
        <w:t>借鉴莲湖村</w:t>
      </w:r>
      <w:r>
        <w:rPr>
          <w:rFonts w:ascii="仿宋_GB2312" w:hAnsi="仿宋_GB2312" w:eastAsia="仿宋_GB2312" w:cs="仿宋_GB2312"/>
          <w:kern w:val="2"/>
          <w:sz w:val="30"/>
          <w:szCs w:val="30"/>
        </w:rPr>
        <w:t>区域化党建联盟经验</w:t>
      </w:r>
      <w:r>
        <w:rPr>
          <w:rFonts w:hint="eastAsia" w:ascii="仿宋_GB2312" w:hAnsi="仿宋_GB2312" w:eastAsia="仿宋_GB2312" w:cs="仿宋_GB2312"/>
          <w:kern w:val="2"/>
          <w:sz w:val="30"/>
          <w:szCs w:val="30"/>
        </w:rPr>
        <w:t>，</w:t>
      </w:r>
      <w:r>
        <w:rPr>
          <w:rFonts w:ascii="仿宋_GB2312" w:hAnsi="仿宋_GB2312" w:eastAsia="仿宋_GB2312" w:cs="仿宋_GB2312"/>
          <w:kern w:val="2"/>
          <w:sz w:val="30"/>
          <w:szCs w:val="30"/>
        </w:rPr>
        <w:t>探索加强党建共建助推垃圾分类实效常态。垃圾分类工作本质是社会治理工作</w:t>
      </w:r>
      <w:r>
        <w:rPr>
          <w:rFonts w:hint="eastAsia" w:ascii="仿宋_GB2312" w:hAnsi="仿宋_GB2312" w:eastAsia="仿宋_GB2312" w:cs="仿宋_GB2312"/>
          <w:kern w:val="2"/>
          <w:sz w:val="30"/>
          <w:szCs w:val="30"/>
        </w:rPr>
        <w:t>，</w:t>
      </w:r>
      <w:r>
        <w:rPr>
          <w:rFonts w:ascii="仿宋_GB2312" w:hAnsi="仿宋_GB2312" w:eastAsia="仿宋_GB2312" w:cs="仿宋_GB2312"/>
          <w:kern w:val="2"/>
          <w:sz w:val="30"/>
          <w:szCs w:val="30"/>
        </w:rPr>
        <w:t>是一项</w:t>
      </w:r>
      <w:r>
        <w:rPr>
          <w:rFonts w:hint="eastAsia" w:ascii="仿宋_GB2312" w:hAnsi="仿宋_GB2312" w:eastAsia="仿宋_GB2312" w:cs="仿宋_GB2312"/>
          <w:kern w:val="2"/>
          <w:sz w:val="30"/>
          <w:szCs w:val="30"/>
        </w:rPr>
        <w:t>“牵一发动全身”的工作，只有充分调动区内每一个部门和单位的参与积极性，共享更多资源、服务和管理才能让整个垃圾分类体系高效运行、事半功倍。局</w:t>
      </w:r>
      <w:r>
        <w:rPr>
          <w:rFonts w:hint="eastAsia" w:ascii="仿宋_GB2312" w:hAnsi="仿宋_GB2312" w:eastAsia="仿宋_GB2312" w:cs="仿宋_GB2312"/>
          <w:kern w:val="2"/>
          <w:sz w:val="30"/>
          <w:szCs w:val="30"/>
          <w:lang w:eastAsia="zh-CN"/>
        </w:rPr>
        <w:t>党组</w:t>
      </w:r>
      <w:r>
        <w:rPr>
          <w:rFonts w:hint="eastAsia" w:ascii="仿宋_GB2312" w:hAnsi="仿宋_GB2312" w:eastAsia="仿宋_GB2312" w:cs="仿宋_GB2312"/>
          <w:kern w:val="2"/>
          <w:sz w:val="30"/>
          <w:szCs w:val="30"/>
        </w:rPr>
        <w:t>将进一步</w:t>
      </w:r>
      <w:r>
        <w:rPr>
          <w:rFonts w:hint="eastAsia" w:ascii="仿宋_GB2312" w:hAnsi="仿宋_GB2312" w:eastAsia="仿宋_GB2312" w:cs="仿宋_GB2312"/>
          <w:sz w:val="30"/>
          <w:szCs w:val="30"/>
          <w:lang w:eastAsia="zh-CN"/>
        </w:rPr>
        <w:t>推动主题教育落细落实，</w:t>
      </w:r>
      <w:r>
        <w:rPr>
          <w:rFonts w:hint="eastAsia" w:ascii="仿宋_GB2312" w:hAnsi="仿宋_GB2312" w:eastAsia="仿宋_GB2312" w:cs="仿宋_GB2312"/>
          <w:sz w:val="30"/>
          <w:szCs w:val="30"/>
        </w:rPr>
        <w:t>探索党建引领下的社会治理创新，指导好各单位、各街道开展垃圾分类，积极鼓励基层首创精神，引导居民自治。用好用足用实智慧环卫“大脑”，提升源头监管实效，逐步推广菜场湿垃圾就地处理和“净菜”等模式，前移减量关口，减轻末端压力。加强与环卫作业企业、物业、街道和城管的党建联动和业务融合，确保垃圾分类“最后一百米”的责任落实到位，形成垃圾分类“共治共享”的良性循环，力争超标完成示范街镇建设。</w:t>
      </w:r>
    </w:p>
    <w:p>
      <w:pPr>
        <w:keepNext w:val="0"/>
        <w:keepLines w:val="0"/>
        <w:pageBreakBefore w:val="0"/>
        <w:kinsoku/>
        <w:wordWrap/>
        <w:overflowPunct/>
        <w:topLinePunct w:val="0"/>
        <w:autoSpaceDE/>
        <w:autoSpaceDN/>
        <w:bidi w:val="0"/>
        <w:adjustRightInd w:val="0"/>
        <w:snapToGrid w:val="0"/>
        <w:spacing w:line="52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lang w:eastAsia="zh-CN"/>
        </w:rPr>
        <w:t>二、</w:t>
      </w:r>
      <w:r>
        <w:rPr>
          <w:rFonts w:hint="eastAsia" w:ascii="黑体" w:hAnsi="黑体" w:eastAsia="黑体" w:cs="黑体"/>
          <w:sz w:val="30"/>
          <w:szCs w:val="30"/>
        </w:rPr>
        <w:t>对标一流找差距，立足群众提品质</w:t>
      </w:r>
    </w:p>
    <w:p>
      <w:pPr>
        <w:keepNext w:val="0"/>
        <w:keepLines w:val="0"/>
        <w:pageBreakBefore w:val="0"/>
        <w:kinsoku/>
        <w:wordWrap/>
        <w:overflowPunct/>
        <w:topLinePunct w:val="0"/>
        <w:autoSpaceDE/>
        <w:autoSpaceDN/>
        <w:bidi w:val="0"/>
        <w:adjustRightInd w:val="0"/>
        <w:snapToGrid w:val="0"/>
        <w:spacing w:line="52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区绿化市容局党组</w:t>
      </w:r>
      <w:r>
        <w:rPr>
          <w:rFonts w:hint="eastAsia" w:ascii="仿宋_GB2312" w:hAnsi="仿宋_GB2312" w:eastAsia="仿宋_GB2312" w:cs="仿宋_GB2312"/>
          <w:kern w:val="0"/>
          <w:sz w:val="30"/>
          <w:szCs w:val="30"/>
          <w:lang w:eastAsia="zh-CN"/>
        </w:rPr>
        <w:t>借鉴</w:t>
      </w:r>
      <w:r>
        <w:rPr>
          <w:rFonts w:hint="eastAsia" w:ascii="仿宋_GB2312" w:hAnsi="仿宋_GB2312" w:eastAsia="仿宋_GB2312" w:cs="仿宋_GB2312"/>
          <w:kern w:val="0"/>
          <w:sz w:val="30"/>
          <w:szCs w:val="30"/>
        </w:rPr>
        <w:t>莲湖村“以农为本</w:t>
      </w:r>
      <w:r>
        <w:rPr>
          <w:rFonts w:hint="eastAsia" w:ascii="仿宋_GB2312" w:hAnsi="仿宋_GB2312" w:eastAsia="仿宋_GB2312" w:cs="仿宋_GB2312"/>
          <w:kern w:val="0"/>
          <w:sz w:val="30"/>
          <w:szCs w:val="30"/>
          <w:lang w:eastAsia="zh-CN"/>
        </w:rPr>
        <w:t>、</w:t>
      </w:r>
      <w:r>
        <w:rPr>
          <w:rFonts w:hint="eastAsia" w:ascii="仿宋_GB2312" w:hAnsi="仿宋_GB2312" w:eastAsia="仿宋_GB2312" w:cs="仿宋_GB2312"/>
          <w:kern w:val="0"/>
          <w:sz w:val="30"/>
          <w:szCs w:val="30"/>
        </w:rPr>
        <w:t>以农促游”理念，利用好北外滩滨江、红色景区等特色资源，主动顺应</w:t>
      </w:r>
      <w:r>
        <w:rPr>
          <w:rFonts w:ascii="仿宋_GB2312" w:hAnsi="仿宋_GB2312" w:eastAsia="仿宋_GB2312" w:cs="仿宋_GB2312"/>
          <w:kern w:val="0"/>
          <w:sz w:val="30"/>
          <w:szCs w:val="30"/>
        </w:rPr>
        <w:t>新业态新时代趋势，对标国际一流</w:t>
      </w:r>
      <w:r>
        <w:rPr>
          <w:rFonts w:hint="eastAsia" w:ascii="仿宋_GB2312" w:hAnsi="仿宋_GB2312" w:eastAsia="仿宋_GB2312" w:cs="仿宋_GB2312"/>
          <w:kern w:val="0"/>
          <w:sz w:val="30"/>
          <w:szCs w:val="30"/>
        </w:rPr>
        <w:t>，提高绿化景观品质水平，优化营商环境，创新设计打造更多网红打卡点，助力打响</w:t>
      </w:r>
      <w:r>
        <w:rPr>
          <w:rFonts w:ascii="仿宋_GB2312" w:hAnsi="仿宋_GB2312" w:eastAsia="仿宋_GB2312" w:cs="仿宋_GB2312"/>
          <w:kern w:val="0"/>
          <w:sz w:val="30"/>
          <w:szCs w:val="30"/>
        </w:rPr>
        <w:t>虹口旅游品牌</w:t>
      </w:r>
      <w:r>
        <w:rPr>
          <w:rFonts w:hint="eastAsia" w:ascii="仿宋_GB2312" w:hAnsi="仿宋_GB2312" w:eastAsia="仿宋_GB2312" w:cs="仿宋_GB2312"/>
          <w:kern w:val="0"/>
          <w:sz w:val="30"/>
          <w:szCs w:val="30"/>
        </w:rPr>
        <w:t>。</w:t>
      </w:r>
      <w:r>
        <w:rPr>
          <w:rFonts w:hint="eastAsia" w:ascii="仿宋_GB2312" w:hAnsi="仿宋_GB2312" w:eastAsia="仿宋_GB2312" w:cs="仿宋_GB2312"/>
          <w:kern w:val="0"/>
          <w:sz w:val="30"/>
          <w:szCs w:val="30"/>
          <w:lang w:eastAsia="zh-CN"/>
        </w:rPr>
        <w:t>依托主题教育常态长效机制，下一步区绿化市容局党组将继续</w:t>
      </w:r>
      <w:r>
        <w:rPr>
          <w:rFonts w:hint="eastAsia" w:ascii="仿宋_GB2312" w:hAnsi="仿宋_GB2312" w:eastAsia="仿宋_GB2312" w:cs="仿宋_GB2312"/>
          <w:kern w:val="0"/>
          <w:sz w:val="30"/>
          <w:szCs w:val="30"/>
        </w:rPr>
        <w:t>秉持“全心全意为人民服务”的宗旨</w:t>
      </w:r>
      <w:r>
        <w:rPr>
          <w:rFonts w:hint="eastAsia" w:ascii="仿宋_GB2312" w:hAnsi="仿宋_GB2312" w:eastAsia="仿宋_GB2312" w:cs="仿宋_GB2312"/>
          <w:kern w:val="0"/>
          <w:sz w:val="30"/>
          <w:szCs w:val="30"/>
          <w:lang w:eastAsia="zh-CN"/>
        </w:rPr>
        <w:t>，</w:t>
      </w:r>
      <w:r>
        <w:rPr>
          <w:rFonts w:hint="eastAsia" w:ascii="仿宋_GB2312" w:hAnsi="仿宋_GB2312" w:eastAsia="仿宋_GB2312" w:cs="仿宋_GB2312"/>
          <w:kern w:val="0"/>
          <w:sz w:val="30"/>
          <w:szCs w:val="30"/>
        </w:rPr>
        <w:t>立足群众视角，拓宽群众视野，营造出富有强烈生命气息和节庆氛围的生活场景</w:t>
      </w:r>
      <w:r>
        <w:rPr>
          <w:rFonts w:hint="eastAsia" w:ascii="仿宋_GB2312" w:hAnsi="仿宋_GB2312" w:eastAsia="仿宋_GB2312" w:cs="仿宋_GB2312"/>
          <w:kern w:val="0"/>
          <w:sz w:val="30"/>
          <w:szCs w:val="30"/>
          <w:lang w:eastAsia="zh-CN"/>
        </w:rPr>
        <w:t>，</w:t>
      </w:r>
      <w:r>
        <w:rPr>
          <w:rFonts w:hint="eastAsia" w:ascii="仿宋_GB2312" w:hAnsi="仿宋_GB2312" w:eastAsia="仿宋_GB2312" w:cs="仿宋_GB2312"/>
          <w:kern w:val="0"/>
          <w:sz w:val="30"/>
          <w:szCs w:val="30"/>
        </w:rPr>
        <w:t>让市民游客不仅从视觉，更能从感官上体验“花开四季、流光溢彩”的视觉盛宴</w:t>
      </w:r>
      <w:r>
        <w:rPr>
          <w:rFonts w:hint="eastAsia" w:ascii="仿宋_GB2312" w:hAnsi="仿宋_GB2312" w:eastAsia="仿宋_GB2312" w:cs="仿宋_GB2312"/>
          <w:kern w:val="0"/>
          <w:sz w:val="30"/>
          <w:szCs w:val="30"/>
          <w:lang w:eastAsia="zh-CN"/>
        </w:rPr>
        <w:t>。继续</w:t>
      </w:r>
      <w:r>
        <w:rPr>
          <w:rFonts w:hint="eastAsia" w:ascii="仿宋_GB2312" w:hAnsi="仿宋_GB2312" w:eastAsia="仿宋_GB2312" w:cs="仿宋_GB2312"/>
          <w:kern w:val="0"/>
          <w:sz w:val="30"/>
          <w:szCs w:val="30"/>
        </w:rPr>
        <w:t>立足虹口文化底蕴和</w:t>
      </w:r>
      <w:r>
        <w:rPr>
          <w:rFonts w:hint="eastAsia" w:ascii="仿宋_GB2312" w:hAnsi="仿宋_GB2312" w:eastAsia="仿宋_GB2312" w:cs="仿宋_GB2312"/>
          <w:bCs/>
          <w:kern w:val="0"/>
          <w:sz w:val="30"/>
          <w:szCs w:val="30"/>
        </w:rPr>
        <w:t>滨江资源</w:t>
      </w:r>
      <w:r>
        <w:rPr>
          <w:rFonts w:hint="eastAsia" w:ascii="仿宋_GB2312" w:hAnsi="仿宋_GB2312" w:eastAsia="仿宋_GB2312" w:cs="仿宋_GB2312"/>
          <w:kern w:val="0"/>
          <w:sz w:val="30"/>
          <w:szCs w:val="30"/>
        </w:rPr>
        <w:t>优势，对标新法规新办法</w:t>
      </w:r>
      <w:r>
        <w:rPr>
          <w:rFonts w:hint="eastAsia" w:ascii="仿宋_GB2312" w:hAnsi="仿宋_GB2312" w:eastAsia="仿宋_GB2312" w:cs="仿宋_GB2312"/>
          <w:kern w:val="0"/>
          <w:sz w:val="30"/>
          <w:szCs w:val="30"/>
          <w:lang w:eastAsia="zh-CN"/>
        </w:rPr>
        <w:t>，</w:t>
      </w:r>
      <w:r>
        <w:rPr>
          <w:rFonts w:hint="eastAsia" w:ascii="仿宋_GB2312" w:hAnsi="仿宋_GB2312" w:eastAsia="仿宋_GB2312" w:cs="仿宋_GB2312"/>
          <w:kern w:val="0"/>
          <w:sz w:val="30"/>
          <w:szCs w:val="30"/>
        </w:rPr>
        <w:t>绘制“十四五”蓝图</w:t>
      </w:r>
      <w:r>
        <w:rPr>
          <w:rFonts w:hint="eastAsia" w:ascii="仿宋_GB2312" w:hAnsi="仿宋_GB2312" w:eastAsia="仿宋_GB2312" w:cs="仿宋_GB2312"/>
          <w:color w:val="000000" w:themeColor="text1"/>
          <w:kern w:val="0"/>
          <w:sz w:val="30"/>
          <w:szCs w:val="30"/>
          <w14:textFill>
            <w14:solidFill>
              <w14:schemeClr w14:val="tx1"/>
            </w14:solidFill>
          </w14:textFill>
        </w:rPr>
        <w:t>，探索匹配</w:t>
      </w:r>
      <w:r>
        <w:rPr>
          <w:rFonts w:ascii="仿宋_GB2312" w:hAnsi="仿宋_GB2312" w:eastAsia="仿宋_GB2312" w:cs="仿宋_GB2312"/>
          <w:color w:val="000000" w:themeColor="text1"/>
          <w:kern w:val="0"/>
          <w:sz w:val="30"/>
          <w:szCs w:val="30"/>
          <w14:textFill>
            <w14:solidFill>
              <w14:schemeClr w14:val="tx1"/>
            </w14:solidFill>
          </w14:textFill>
        </w:rPr>
        <w:t>消费、体育、文化、休闲、娱乐、健康</w:t>
      </w:r>
      <w:r>
        <w:rPr>
          <w:rFonts w:hint="eastAsia" w:ascii="仿宋_GB2312" w:hAnsi="仿宋_GB2312" w:eastAsia="仿宋_GB2312" w:cs="仿宋_GB2312"/>
          <w:color w:val="000000" w:themeColor="text1"/>
          <w:kern w:val="0"/>
          <w:sz w:val="30"/>
          <w:szCs w:val="30"/>
          <w14:textFill>
            <w14:solidFill>
              <w14:schemeClr w14:val="tx1"/>
            </w14:solidFill>
          </w14:textFill>
        </w:rPr>
        <w:t>一体融合的虹口新业态的绿化景观升级。</w:t>
      </w:r>
    </w:p>
    <w:p>
      <w:pPr>
        <w:keepNext w:val="0"/>
        <w:keepLines w:val="0"/>
        <w:pageBreakBefore w:val="0"/>
        <w:kinsoku/>
        <w:wordWrap/>
        <w:overflowPunct/>
        <w:topLinePunct w:val="0"/>
        <w:autoSpaceDE/>
        <w:autoSpaceDN/>
        <w:bidi w:val="0"/>
        <w:spacing w:line="520" w:lineRule="exact"/>
        <w:ind w:firstLine="600" w:firstLineChars="200"/>
        <w:textAlignment w:val="auto"/>
        <w:rPr>
          <w:rFonts w:hint="eastAsia" w:ascii="黑体" w:hAnsi="黑体" w:eastAsia="黑体" w:cs="黑体"/>
          <w:kern w:val="0"/>
          <w:sz w:val="30"/>
          <w:szCs w:val="30"/>
        </w:rPr>
      </w:pPr>
      <w:r>
        <w:rPr>
          <w:rFonts w:hint="eastAsia" w:ascii="黑体" w:hAnsi="黑体" w:eastAsia="黑体" w:cs="黑体"/>
          <w:kern w:val="0"/>
          <w:sz w:val="30"/>
          <w:szCs w:val="30"/>
          <w:lang w:eastAsia="zh-CN"/>
        </w:rPr>
        <w:t>三、</w:t>
      </w:r>
      <w:r>
        <w:rPr>
          <w:rFonts w:hint="eastAsia" w:ascii="黑体" w:hAnsi="黑体" w:eastAsia="黑体" w:cs="黑体"/>
          <w:kern w:val="0"/>
          <w:sz w:val="30"/>
          <w:szCs w:val="30"/>
        </w:rPr>
        <w:t>精细治理抓整改，深化改革勇担当</w:t>
      </w:r>
    </w:p>
    <w:p>
      <w:pPr>
        <w:keepNext w:val="0"/>
        <w:keepLines w:val="0"/>
        <w:pageBreakBefore w:val="0"/>
        <w:kinsoku/>
        <w:wordWrap/>
        <w:overflowPunct/>
        <w:topLinePunct w:val="0"/>
        <w:autoSpaceDE/>
        <w:autoSpaceDN/>
        <w:bidi w:val="0"/>
        <w:spacing w:line="520" w:lineRule="exact"/>
        <w:ind w:firstLine="600" w:firstLineChars="200"/>
        <w:textAlignment w:val="auto"/>
        <w:rPr>
          <w:rFonts w:hint="eastAsia" w:ascii="楷体_GB2312" w:hAnsi="楷体_GB2312" w:eastAsia="楷体_GB2312" w:cs="楷体_GB2312"/>
          <w:b/>
          <w:bCs w:val="0"/>
          <w:color w:val="auto"/>
          <w:spacing w:val="0"/>
          <w:sz w:val="30"/>
          <w:szCs w:val="30"/>
        </w:rPr>
      </w:pPr>
      <w:r>
        <w:rPr>
          <w:rFonts w:hint="eastAsia" w:ascii="仿宋_GB2312" w:hAnsi="仿宋_GB2312" w:eastAsia="仿宋_GB2312" w:cs="仿宋_GB2312"/>
          <w:kern w:val="0"/>
          <w:sz w:val="30"/>
          <w:szCs w:val="30"/>
        </w:rPr>
        <w:t>区绿化市容局党组</w:t>
      </w:r>
      <w:r>
        <w:rPr>
          <w:rFonts w:hint="eastAsia" w:ascii="仿宋_GB2312" w:hAnsi="仿宋_GB2312" w:eastAsia="仿宋_GB2312" w:cs="仿宋_GB2312"/>
          <w:kern w:val="0"/>
          <w:sz w:val="30"/>
          <w:szCs w:val="30"/>
          <w:lang w:eastAsia="zh-CN"/>
        </w:rPr>
        <w:t>坚持问题导向，对标</w:t>
      </w:r>
      <w:r>
        <w:rPr>
          <w:rFonts w:hint="eastAsia" w:ascii="仿宋_GB2312" w:hAnsi="仿宋_GB2312" w:eastAsia="仿宋_GB2312" w:cs="仿宋_GB2312"/>
          <w:kern w:val="0"/>
          <w:sz w:val="30"/>
          <w:szCs w:val="30"/>
        </w:rPr>
        <w:t>莲湖村乡村振兴战略带来的丰硕成果经验</w:t>
      </w:r>
      <w:r>
        <w:rPr>
          <w:rFonts w:hint="eastAsia" w:ascii="仿宋_GB2312" w:hAnsi="仿宋_GB2312" w:eastAsia="仿宋_GB2312" w:cs="仿宋_GB2312"/>
          <w:kern w:val="0"/>
          <w:sz w:val="30"/>
          <w:szCs w:val="30"/>
          <w:lang w:eastAsia="zh-CN"/>
        </w:rPr>
        <w:t>，</w:t>
      </w:r>
      <w:r>
        <w:rPr>
          <w:rFonts w:hint="eastAsia" w:ascii="仿宋_GB2312" w:hAnsi="仿宋_GB2312" w:eastAsia="仿宋_GB2312" w:cs="仿宋_GB2312"/>
          <w:kern w:val="0"/>
          <w:sz w:val="30"/>
          <w:szCs w:val="30"/>
        </w:rPr>
        <w:t>着力深化市容短板治理和行政审批、证照分离、事中事后管理改革工作。依托区市政市容管理联席会议平台，履行好联席会议办公室职责，组织各单位加强各项专项整治，积极发挥第三方测评的作用，督促各单位健全完善长效管理机制。扎实推进“美丽街区”建设，积极做好“美丽街区”建设的协调推进工作，确保高质量完成各项建设任务，做好迎接市里对已建成“美丽街区”的验收准备工作。研究更科学更合理更要有效的适应新行政审批改革的事中事后管理模式，加快加强推进改革步伐，创新事中事后管理的新路子。围绕中心工作编制更合理更高效的项目预算，加强绩效目标编制及考核，做倒“用钱必问效”，加强资产管理，提升资产的使用效益。</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textAlignment w:val="auto"/>
        <w:rPr>
          <w:rFonts w:hint="eastAsia" w:ascii="楷体_GB2312" w:hAnsi="楷体_GB2312" w:eastAsia="楷体_GB2312" w:cs="楷体_GB2312"/>
          <w:b/>
          <w:bCs w:val="0"/>
          <w:color w:val="auto"/>
          <w:spacing w:val="0"/>
          <w:sz w:val="30"/>
          <w:szCs w:val="30"/>
        </w:rPr>
      </w:pPr>
      <w:r>
        <w:rPr>
          <w:rFonts w:hint="eastAsia" w:ascii="楷体_GB2312" w:hAnsi="楷体_GB2312" w:eastAsia="楷体_GB2312" w:cs="楷体_GB2312"/>
          <w:b/>
          <w:bCs w:val="0"/>
          <w:color w:val="auto"/>
          <w:spacing w:val="0"/>
          <w:sz w:val="30"/>
          <w:szCs w:val="30"/>
        </w:rPr>
        <w:t>【简讯】</w:t>
      </w:r>
    </w:p>
    <w:p>
      <w:pPr>
        <w:pStyle w:val="2"/>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仿宋_GB2312" w:hAnsi="仿宋_GB2312" w:eastAsia="仿宋_GB2312" w:cs="仿宋_GB2312"/>
          <w:b w:val="0"/>
          <w:bCs/>
          <w:color w:val="auto"/>
          <w:kern w:val="0"/>
          <w:sz w:val="30"/>
          <w:szCs w:val="30"/>
          <w:lang w:val="en-US" w:eastAsia="zh-CN"/>
        </w:rPr>
      </w:pPr>
      <w:r>
        <w:rPr>
          <w:rFonts w:hint="eastAsia" w:ascii="仿宋_GB2312" w:hAnsi="仿宋_GB2312" w:eastAsia="仿宋_GB2312" w:cs="仿宋_GB2312"/>
          <w:b/>
          <w:bCs w:val="0"/>
          <w:color w:val="auto"/>
          <w:kern w:val="0"/>
          <w:sz w:val="30"/>
          <w:szCs w:val="30"/>
          <w:lang w:val="en-US" w:eastAsia="zh-CN"/>
        </w:rPr>
        <w:t>区发改委党组</w:t>
      </w:r>
      <w:r>
        <w:rPr>
          <w:rFonts w:hint="eastAsia" w:ascii="仿宋_GB2312" w:hAnsi="仿宋_GB2312" w:eastAsia="仿宋_GB2312" w:cs="仿宋_GB2312"/>
          <w:b w:val="0"/>
          <w:bCs/>
          <w:color w:val="auto"/>
          <w:kern w:val="0"/>
          <w:sz w:val="30"/>
          <w:szCs w:val="30"/>
          <w:lang w:val="en-US" w:eastAsia="zh-CN"/>
        </w:rPr>
        <w:t>召开主题教育第十七次集体学习讨论会。</w:t>
      </w:r>
      <w:r>
        <w:rPr>
          <w:rFonts w:hint="eastAsia" w:ascii="仿宋_GB2312" w:hAnsi="仿宋_GB2312" w:eastAsia="仿宋_GB2312" w:cs="仿宋_GB2312"/>
          <w:b/>
          <w:bCs w:val="0"/>
          <w:color w:val="auto"/>
          <w:kern w:val="0"/>
          <w:sz w:val="30"/>
          <w:szCs w:val="30"/>
          <w:lang w:val="en-US" w:eastAsia="zh-CN"/>
        </w:rPr>
        <w:t>区文化和旅游局</w:t>
      </w:r>
      <w:r>
        <w:rPr>
          <w:rFonts w:hint="eastAsia" w:ascii="仿宋_GB2312" w:hAnsi="仿宋_GB2312" w:eastAsia="仿宋_GB2312" w:cs="仿宋_GB2312"/>
          <w:b w:val="0"/>
          <w:bCs/>
          <w:color w:val="auto"/>
          <w:kern w:val="0"/>
          <w:sz w:val="30"/>
          <w:szCs w:val="30"/>
          <w:lang w:val="en-US" w:eastAsia="zh-CN"/>
        </w:rPr>
        <w:t>召开主题教育问题整改征询意见会。</w:t>
      </w:r>
      <w:bookmarkStart w:id="0" w:name="_GoBack"/>
      <w:bookmarkEnd w:id="0"/>
    </w:p>
    <w:sectPr>
      <w:footerReference r:id="rId3" w:type="default"/>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0000000000000000000"/>
    <w:charset w:val="86"/>
    <w:family w:val="roman"/>
    <w:pitch w:val="default"/>
    <w:sig w:usb0="00000000" w:usb1="00000000" w:usb2="00000000" w:usb3="00000000" w:csb0="00000000" w:csb1="00000000"/>
  </w:font>
  <w:font w:name="Helvetica Neue">
    <w:altName w:val="Corbel"/>
    <w:panose1 w:val="00000000000000000000"/>
    <w:charset w:val="00"/>
    <w:family w:val="auto"/>
    <w:pitch w:val="default"/>
    <w:sig w:usb0="00000000" w:usb1="00000000" w:usb2="00000010" w:usb3="00000000" w:csb0="0000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540AC6"/>
    <w:rsid w:val="02433EC3"/>
    <w:rsid w:val="02806897"/>
    <w:rsid w:val="02F6791C"/>
    <w:rsid w:val="03BB1845"/>
    <w:rsid w:val="03DF2B97"/>
    <w:rsid w:val="04C11066"/>
    <w:rsid w:val="05305205"/>
    <w:rsid w:val="065E3D67"/>
    <w:rsid w:val="06996E33"/>
    <w:rsid w:val="06AD000D"/>
    <w:rsid w:val="06DA1750"/>
    <w:rsid w:val="07F922E8"/>
    <w:rsid w:val="09540AC6"/>
    <w:rsid w:val="0C19638F"/>
    <w:rsid w:val="0CA56052"/>
    <w:rsid w:val="0CBC11B0"/>
    <w:rsid w:val="0CE06C08"/>
    <w:rsid w:val="0EA7340F"/>
    <w:rsid w:val="0F8B59F9"/>
    <w:rsid w:val="0F9063EC"/>
    <w:rsid w:val="0FFA3057"/>
    <w:rsid w:val="102A6B1E"/>
    <w:rsid w:val="12E21F17"/>
    <w:rsid w:val="132F20EA"/>
    <w:rsid w:val="13603386"/>
    <w:rsid w:val="1483212F"/>
    <w:rsid w:val="1708771C"/>
    <w:rsid w:val="17692A1F"/>
    <w:rsid w:val="179A7D9E"/>
    <w:rsid w:val="17E91BD2"/>
    <w:rsid w:val="17FD6DB4"/>
    <w:rsid w:val="185A434B"/>
    <w:rsid w:val="19C83CE7"/>
    <w:rsid w:val="1C183648"/>
    <w:rsid w:val="1CA575AA"/>
    <w:rsid w:val="1CF256DE"/>
    <w:rsid w:val="1E035DBA"/>
    <w:rsid w:val="1E757EEC"/>
    <w:rsid w:val="1EBE79DB"/>
    <w:rsid w:val="1EC729CE"/>
    <w:rsid w:val="1F176EE7"/>
    <w:rsid w:val="1F45272E"/>
    <w:rsid w:val="1F553B43"/>
    <w:rsid w:val="1F922452"/>
    <w:rsid w:val="20B52272"/>
    <w:rsid w:val="20F12006"/>
    <w:rsid w:val="2283598A"/>
    <w:rsid w:val="22A44413"/>
    <w:rsid w:val="22F73152"/>
    <w:rsid w:val="234E7B95"/>
    <w:rsid w:val="237B5C55"/>
    <w:rsid w:val="248244E9"/>
    <w:rsid w:val="25135CE2"/>
    <w:rsid w:val="28BC0282"/>
    <w:rsid w:val="28DA1325"/>
    <w:rsid w:val="2906012E"/>
    <w:rsid w:val="29E91483"/>
    <w:rsid w:val="29F6147A"/>
    <w:rsid w:val="2A83329A"/>
    <w:rsid w:val="2AFF5914"/>
    <w:rsid w:val="2B5C4563"/>
    <w:rsid w:val="2B6F67CA"/>
    <w:rsid w:val="2BA80419"/>
    <w:rsid w:val="303423F8"/>
    <w:rsid w:val="30D97CA4"/>
    <w:rsid w:val="30FC6581"/>
    <w:rsid w:val="32D71A45"/>
    <w:rsid w:val="33B44227"/>
    <w:rsid w:val="354634DD"/>
    <w:rsid w:val="368F31F8"/>
    <w:rsid w:val="36C00EC6"/>
    <w:rsid w:val="36E20F19"/>
    <w:rsid w:val="377D40D2"/>
    <w:rsid w:val="37B26111"/>
    <w:rsid w:val="37BC11CC"/>
    <w:rsid w:val="37D61CAE"/>
    <w:rsid w:val="38475BDA"/>
    <w:rsid w:val="38BC045D"/>
    <w:rsid w:val="3935584D"/>
    <w:rsid w:val="39820A50"/>
    <w:rsid w:val="3BBB2FCE"/>
    <w:rsid w:val="3C4159AB"/>
    <w:rsid w:val="3C790F03"/>
    <w:rsid w:val="3C7C20DB"/>
    <w:rsid w:val="3CD61EDE"/>
    <w:rsid w:val="3CF8090F"/>
    <w:rsid w:val="3DA024AD"/>
    <w:rsid w:val="3EB767DC"/>
    <w:rsid w:val="40BF6473"/>
    <w:rsid w:val="413248C0"/>
    <w:rsid w:val="41510E0A"/>
    <w:rsid w:val="42430FC6"/>
    <w:rsid w:val="42750AB0"/>
    <w:rsid w:val="43170224"/>
    <w:rsid w:val="44702A86"/>
    <w:rsid w:val="44DB3B3E"/>
    <w:rsid w:val="450F33D9"/>
    <w:rsid w:val="45CC0425"/>
    <w:rsid w:val="49BC4F08"/>
    <w:rsid w:val="49CC57EB"/>
    <w:rsid w:val="49F11345"/>
    <w:rsid w:val="4A1B3B47"/>
    <w:rsid w:val="4A601041"/>
    <w:rsid w:val="4CA16167"/>
    <w:rsid w:val="4D6F19DB"/>
    <w:rsid w:val="4FCE5DBB"/>
    <w:rsid w:val="513332DE"/>
    <w:rsid w:val="52EA17BE"/>
    <w:rsid w:val="53247339"/>
    <w:rsid w:val="535966ED"/>
    <w:rsid w:val="53D04E51"/>
    <w:rsid w:val="54580241"/>
    <w:rsid w:val="557C4D55"/>
    <w:rsid w:val="562457B6"/>
    <w:rsid w:val="56E53A38"/>
    <w:rsid w:val="56F57D78"/>
    <w:rsid w:val="572812E2"/>
    <w:rsid w:val="57333665"/>
    <w:rsid w:val="5850527B"/>
    <w:rsid w:val="58CA0612"/>
    <w:rsid w:val="5A1157E8"/>
    <w:rsid w:val="5A995A16"/>
    <w:rsid w:val="5ADB2CAA"/>
    <w:rsid w:val="5CD910D0"/>
    <w:rsid w:val="5D144CC0"/>
    <w:rsid w:val="5F35049F"/>
    <w:rsid w:val="5FFA0409"/>
    <w:rsid w:val="60684DF3"/>
    <w:rsid w:val="641938AA"/>
    <w:rsid w:val="678A09CC"/>
    <w:rsid w:val="67C9236C"/>
    <w:rsid w:val="682D333F"/>
    <w:rsid w:val="69045CB9"/>
    <w:rsid w:val="69C453A7"/>
    <w:rsid w:val="6B06799C"/>
    <w:rsid w:val="6B331F67"/>
    <w:rsid w:val="6D060E16"/>
    <w:rsid w:val="70EE7222"/>
    <w:rsid w:val="71BB1934"/>
    <w:rsid w:val="71E569E0"/>
    <w:rsid w:val="72C657AC"/>
    <w:rsid w:val="739A2FD9"/>
    <w:rsid w:val="74437622"/>
    <w:rsid w:val="7447085A"/>
    <w:rsid w:val="74862489"/>
    <w:rsid w:val="75B67215"/>
    <w:rsid w:val="75C24752"/>
    <w:rsid w:val="771B161F"/>
    <w:rsid w:val="78191FFB"/>
    <w:rsid w:val="78A607B5"/>
    <w:rsid w:val="79E32434"/>
    <w:rsid w:val="7A8762FD"/>
    <w:rsid w:val="7DFD74D2"/>
    <w:rsid w:val="7E650640"/>
    <w:rsid w:val="7E987E8D"/>
    <w:rsid w:val="7EFA680F"/>
    <w:rsid w:val="7F6452E0"/>
    <w:rsid w:val="7FE96E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100" w:beforeAutospacing="1" w:after="100" w:afterAutospacing="1"/>
      <w:jc w:val="left"/>
      <w:outlineLvl w:val="1"/>
    </w:pPr>
    <w:rPr>
      <w:rFonts w:hint="eastAsia" w:ascii="宋体" w:hAnsi="宋体"/>
      <w:b/>
      <w:kern w:val="0"/>
      <w:sz w:val="36"/>
      <w:szCs w:val="36"/>
    </w:rPr>
  </w:style>
  <w:style w:type="paragraph" w:styleId="5">
    <w:name w:val="heading 4"/>
    <w:basedOn w:val="1"/>
    <w:next w:val="1"/>
    <w:qFormat/>
    <w:uiPriority w:val="0"/>
    <w:pPr>
      <w:spacing w:before="100" w:beforeAutospacing="1" w:after="100" w:afterAutospacing="1"/>
      <w:jc w:val="left"/>
    </w:pPr>
    <w:rPr>
      <w:rFonts w:hint="eastAsia" w:ascii="宋体" w:hAnsi="宋体" w:eastAsia="宋体" w:cs="宋体"/>
      <w:b/>
      <w:kern w:val="0"/>
      <w:sz w:val="24"/>
      <w:szCs w:val="24"/>
      <w:lang w:val="en-US" w:eastAsia="zh-CN" w:bidi="ar"/>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6">
    <w:name w:val="Body Text"/>
    <w:basedOn w:val="1"/>
    <w:qFormat/>
    <w:uiPriority w:val="0"/>
    <w:pPr>
      <w:jc w:val="center"/>
    </w:pPr>
    <w:rPr>
      <w:rFonts w:ascii="Times New Roman" w:hAnsi="Times New Roman" w:eastAsia="黑体" w:cs="Times New Roman"/>
      <w:sz w:val="36"/>
      <w:szCs w:val="24"/>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Body Text 2"/>
    <w:basedOn w:val="1"/>
    <w:qFormat/>
    <w:uiPriority w:val="0"/>
    <w:pPr>
      <w:spacing w:after="120" w:line="480" w:lineRule="auto"/>
      <w:ind w:firstLine="560" w:firstLineChars="200"/>
    </w:pPr>
    <w:rPr>
      <w:rFonts w:ascii="Arial" w:hAnsi="Arial" w:eastAsia="仿宋_GB2312"/>
      <w:sz w:val="32"/>
    </w:rPr>
  </w:style>
  <w:style w:type="paragraph" w:styleId="10">
    <w:name w:val="Normal (Web)"/>
    <w:basedOn w:val="1"/>
    <w:qFormat/>
    <w:uiPriority w:val="0"/>
    <w:pPr>
      <w:widowControl/>
      <w:spacing w:before="100" w:after="100"/>
      <w:ind w:firstLine="480"/>
      <w:jc w:val="left"/>
    </w:pPr>
    <w:rPr>
      <w:rFonts w:ascii="宋体" w:hAnsi="宋体"/>
      <w:kern w:val="0"/>
      <w:sz w:val="32"/>
      <w:szCs w:val="20"/>
    </w:rPr>
  </w:style>
  <w:style w:type="character" w:styleId="13">
    <w:name w:val="Strong"/>
    <w:basedOn w:val="12"/>
    <w:qFormat/>
    <w:uiPriority w:val="0"/>
    <w:rPr>
      <w:b/>
      <w:bCs/>
    </w:rPr>
  </w:style>
  <w:style w:type="paragraph" w:customStyle="1" w:styleId="14">
    <w:name w:val="p0"/>
    <w:basedOn w:val="1"/>
    <w:qFormat/>
    <w:uiPriority w:val="0"/>
    <w:pPr>
      <w:widowControl/>
    </w:pPr>
    <w:rPr>
      <w:rFonts w:ascii="Calibri" w:hAnsi="Calibri" w:eastAsia="宋体" w:cs="宋体"/>
      <w:kern w:val="0"/>
      <w:szCs w:val="21"/>
    </w:rPr>
  </w:style>
  <w:style w:type="paragraph" w:customStyle="1" w:styleId="15">
    <w:name w:val="正文 A"/>
    <w:qFormat/>
    <w:uiPriority w:val="0"/>
    <w:pPr>
      <w:keepNext w:val="0"/>
      <w:keepLines w:val="0"/>
      <w:pageBreakBefore w:val="0"/>
      <w:framePr w:w="0"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hint="eastAsia" w:ascii="Arial Unicode MS" w:hAnsi="Arial Unicode MS" w:eastAsia="Arial Unicode MS" w:cs="Arial Unicode MS"/>
      <w:color w:val="000000"/>
      <w:spacing w:val="0"/>
      <w:w w:val="100"/>
      <w:kern w:val="2"/>
      <w:position w:val="0"/>
      <w:sz w:val="21"/>
      <w:szCs w:val="21"/>
      <w:u w:val="none" w:color="000000"/>
      <w:vertAlign w:val="baseline"/>
      <w:lang w:val="en-US"/>
    </w:rPr>
  </w:style>
  <w:style w:type="paragraph" w:customStyle="1" w:styleId="16">
    <w:name w:val="页眉与页脚"/>
    <w:qFormat/>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Helvetica Neue" w:hAnsi="Helvetica Neue" w:eastAsia="Arial Unicode MS" w:cs="Arial Unicode MS"/>
      <w:color w:val="000000"/>
      <w:spacing w:val="0"/>
      <w:w w:val="100"/>
      <w:kern w:val="0"/>
      <w:position w:val="0"/>
      <w:sz w:val="24"/>
      <w:szCs w:val="24"/>
      <w:u w:val="none" w:color="auto"/>
      <w:vertAlign w:val="baseline"/>
    </w:rPr>
  </w:style>
  <w:style w:type="paragraph" w:customStyle="1" w:styleId="17">
    <w:name w:val="页脚1"/>
    <w:qFormat/>
    <w:uiPriority w:val="0"/>
    <w:pPr>
      <w:keepNext w:val="0"/>
      <w:keepLines w:val="0"/>
      <w:pageBreakBefore w:val="0"/>
      <w:framePr w:w="0"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center" w:pos="4153"/>
        <w:tab w:val="right" w:pos="8306"/>
      </w:tabs>
      <w:suppressAutoHyphens w:val="0"/>
      <w:bidi w:val="0"/>
      <w:spacing w:before="0" w:beforeAutospacing="0" w:after="0" w:afterAutospacing="0" w:line="240" w:lineRule="auto"/>
      <w:ind w:left="0" w:right="0" w:firstLine="0"/>
      <w:jc w:val="left"/>
      <w:outlineLvl w:val="9"/>
    </w:pPr>
    <w:rPr>
      <w:rFonts w:ascii="Calibri" w:hAnsi="Calibri" w:eastAsia="Arial Unicode MS" w:cs="Arial Unicode MS"/>
      <w:color w:val="000000"/>
      <w:spacing w:val="0"/>
      <w:w w:val="100"/>
      <w:kern w:val="2"/>
      <w:position w:val="0"/>
      <w:sz w:val="18"/>
      <w:szCs w:val="18"/>
      <w:u w:val="none" w:color="000000"/>
      <w:vertAlign w:val="baseline"/>
      <w:lang w:val="en-US"/>
    </w:rPr>
  </w:style>
  <w:style w:type="paragraph" w:customStyle="1" w:styleId="18">
    <w:name w:val="List Paragraph"/>
    <w:basedOn w:val="1"/>
    <w:qFormat/>
    <w:uiPriority w:val="34"/>
    <w:pPr>
      <w:ind w:firstLine="420" w:firstLineChars="200"/>
    </w:pPr>
  </w:style>
  <w:style w:type="paragraph" w:customStyle="1" w:styleId="19">
    <w:name w:val="_Style 1"/>
    <w:basedOn w:val="1"/>
    <w:qFormat/>
    <w:uiPriority w:val="99"/>
    <w:pPr>
      <w:ind w:firstLine="420" w:firstLineChars="200"/>
    </w:pPr>
    <w:rPr>
      <w:rFonts w:hAnsi="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2019-10-11T06:10:00Z</dcterms:created>
  <dc:creator>user</dc:creator>
  <cp:lastModifiedBy>金宇</cp:lastModifiedBy>
  <cp:lastPrinted>2019-10-30T09:14:00Z</cp:lastPrinted>
  <dcterms:modified xsi:type="dcterms:W3CDTF">2019-11-19T12:08:10Z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